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84B" w:rsidRPr="00E01F2C" w:rsidRDefault="0090684B" w:rsidP="00640529">
      <w:pPr>
        <w:tabs>
          <w:tab w:val="left" w:pos="3720"/>
        </w:tabs>
        <w:jc w:val="center"/>
        <w:rPr>
          <w:b/>
          <w:sz w:val="44"/>
          <w:szCs w:val="44"/>
        </w:rPr>
      </w:pPr>
      <w:r>
        <w:rPr>
          <w:b/>
          <w:sz w:val="44"/>
          <w:szCs w:val="44"/>
        </w:rPr>
        <w:t>Data Protection</w:t>
      </w:r>
      <w:r w:rsidRPr="00E01F2C">
        <w:rPr>
          <w:b/>
          <w:sz w:val="44"/>
          <w:szCs w:val="44"/>
        </w:rPr>
        <w:t xml:space="preserve"> Policy</w:t>
      </w:r>
    </w:p>
    <w:p w:rsidR="00766F75" w:rsidRPr="00F72F16" w:rsidRDefault="00F72F16" w:rsidP="00137DCC">
      <w:pPr>
        <w:spacing w:after="0" w:line="240" w:lineRule="auto"/>
        <w:rPr>
          <w:sz w:val="24"/>
          <w:szCs w:val="24"/>
        </w:rPr>
      </w:pPr>
      <w:r w:rsidRPr="00F72F16">
        <w:rPr>
          <w:sz w:val="24"/>
          <w:szCs w:val="24"/>
        </w:rPr>
        <w:t>Kisharon School b</w:t>
      </w:r>
      <w:r w:rsidR="00E202C6" w:rsidRPr="00F72F16">
        <w:rPr>
          <w:sz w:val="24"/>
          <w:szCs w:val="24"/>
        </w:rPr>
        <w:t>elieves that protecting the privacy of our staff and pupils and regulating their safety through data management, control, and evaluation is vital to</w:t>
      </w:r>
      <w:r w:rsidR="00B930C0" w:rsidRPr="00F72F16">
        <w:rPr>
          <w:sz w:val="24"/>
          <w:szCs w:val="24"/>
        </w:rPr>
        <w:t xml:space="preserve"> whole-s</w:t>
      </w:r>
      <w:r w:rsidR="00C1264D" w:rsidRPr="00F72F16">
        <w:rPr>
          <w:sz w:val="24"/>
          <w:szCs w:val="24"/>
        </w:rPr>
        <w:t>chool and individual progress</w:t>
      </w:r>
      <w:r w:rsidR="00B930C0" w:rsidRPr="00F72F16">
        <w:rPr>
          <w:sz w:val="24"/>
          <w:szCs w:val="24"/>
        </w:rPr>
        <w:t xml:space="preserve">. The school </w:t>
      </w:r>
      <w:r w:rsidR="007A4A43" w:rsidRPr="00F72F16">
        <w:rPr>
          <w:sz w:val="24"/>
          <w:szCs w:val="24"/>
        </w:rPr>
        <w:t xml:space="preserve">collects personal data from pupils, parents, </w:t>
      </w:r>
      <w:r w:rsidR="00E202C6" w:rsidRPr="00F72F16">
        <w:rPr>
          <w:sz w:val="24"/>
          <w:szCs w:val="24"/>
        </w:rPr>
        <w:t xml:space="preserve">and </w:t>
      </w:r>
      <w:r w:rsidR="007A4A43" w:rsidRPr="00F72F16">
        <w:rPr>
          <w:sz w:val="24"/>
          <w:szCs w:val="24"/>
        </w:rPr>
        <w:t xml:space="preserve">staff and </w:t>
      </w:r>
      <w:r w:rsidR="00113B68" w:rsidRPr="00F72F16">
        <w:rPr>
          <w:sz w:val="24"/>
          <w:szCs w:val="24"/>
        </w:rPr>
        <w:t>processes it in order to</w:t>
      </w:r>
      <w:r w:rsidR="00296652" w:rsidRPr="00F72F16">
        <w:rPr>
          <w:sz w:val="24"/>
          <w:szCs w:val="24"/>
        </w:rPr>
        <w:t xml:space="preserve"> support teaching and learning, </w:t>
      </w:r>
      <w:r w:rsidR="00113B68" w:rsidRPr="00F72F16">
        <w:rPr>
          <w:sz w:val="24"/>
          <w:szCs w:val="24"/>
        </w:rPr>
        <w:t>monitor and report</w:t>
      </w:r>
      <w:r w:rsidR="00C1264D" w:rsidRPr="00F72F16">
        <w:rPr>
          <w:sz w:val="24"/>
          <w:szCs w:val="24"/>
        </w:rPr>
        <w:t xml:space="preserve"> on pupil and teacher progress, and strengthen our</w:t>
      </w:r>
      <w:r w:rsidR="00113B68" w:rsidRPr="00F72F16">
        <w:rPr>
          <w:sz w:val="24"/>
          <w:szCs w:val="24"/>
        </w:rPr>
        <w:t xml:space="preserve"> pastoral provision</w:t>
      </w:r>
      <w:r w:rsidR="00C1264D" w:rsidRPr="00F72F16">
        <w:rPr>
          <w:sz w:val="24"/>
          <w:szCs w:val="24"/>
        </w:rPr>
        <w:t>.</w:t>
      </w:r>
      <w:r w:rsidR="00113B68" w:rsidRPr="00F72F16">
        <w:rPr>
          <w:sz w:val="24"/>
          <w:szCs w:val="24"/>
        </w:rPr>
        <w:t xml:space="preserve"> </w:t>
      </w:r>
    </w:p>
    <w:p w:rsidR="00AA70F4" w:rsidRDefault="00AA70F4" w:rsidP="00137DCC">
      <w:pPr>
        <w:spacing w:after="0" w:line="240" w:lineRule="auto"/>
        <w:rPr>
          <w:sz w:val="24"/>
          <w:szCs w:val="24"/>
        </w:rPr>
      </w:pPr>
      <w:r w:rsidRPr="00F72F16">
        <w:rPr>
          <w:sz w:val="24"/>
          <w:szCs w:val="24"/>
        </w:rPr>
        <w:t>We take</w:t>
      </w:r>
      <w:r w:rsidR="00B930C0" w:rsidRPr="00F72F16">
        <w:rPr>
          <w:sz w:val="24"/>
          <w:szCs w:val="24"/>
        </w:rPr>
        <w:t xml:space="preserve"> respo</w:t>
      </w:r>
      <w:r w:rsidR="00766F75" w:rsidRPr="00F72F16">
        <w:rPr>
          <w:sz w:val="24"/>
          <w:szCs w:val="24"/>
        </w:rPr>
        <w:t>nsibility for ensuring that any data that we collect and process</w:t>
      </w:r>
      <w:r w:rsidR="00B930C0" w:rsidRPr="00F72F16">
        <w:rPr>
          <w:sz w:val="24"/>
          <w:szCs w:val="24"/>
        </w:rPr>
        <w:t xml:space="preserve"> is used correctly and only as is necessary, and the school will </w:t>
      </w:r>
      <w:r w:rsidR="00766F75" w:rsidRPr="00F72F16">
        <w:rPr>
          <w:sz w:val="24"/>
          <w:szCs w:val="24"/>
        </w:rPr>
        <w:t xml:space="preserve">keep parents fully informed of the how </w:t>
      </w:r>
      <w:r w:rsidR="002A4A06" w:rsidRPr="00F72F16">
        <w:rPr>
          <w:sz w:val="24"/>
          <w:szCs w:val="24"/>
        </w:rPr>
        <w:t>data is collected, what is collected, and how it is used</w:t>
      </w:r>
      <w:r w:rsidR="00766F75" w:rsidRPr="00F72F16">
        <w:rPr>
          <w:sz w:val="24"/>
          <w:szCs w:val="24"/>
        </w:rPr>
        <w:t xml:space="preserve">. </w:t>
      </w:r>
      <w:r w:rsidR="00F72F16">
        <w:rPr>
          <w:sz w:val="24"/>
          <w:szCs w:val="24"/>
        </w:rPr>
        <w:t>A</w:t>
      </w:r>
      <w:r w:rsidR="00766F75" w:rsidRPr="00F72F16">
        <w:rPr>
          <w:sz w:val="24"/>
          <w:szCs w:val="24"/>
        </w:rPr>
        <w:t xml:space="preserve">ttendance </w:t>
      </w:r>
      <w:r w:rsidR="00B7557E" w:rsidRPr="00F72F16">
        <w:rPr>
          <w:sz w:val="24"/>
          <w:szCs w:val="24"/>
        </w:rPr>
        <w:t xml:space="preserve">and registration </w:t>
      </w:r>
      <w:r w:rsidR="00766F75" w:rsidRPr="00F72F16">
        <w:rPr>
          <w:sz w:val="24"/>
          <w:szCs w:val="24"/>
        </w:rPr>
        <w:t>records, special educational needs data</w:t>
      </w:r>
      <w:r w:rsidR="002A4A06" w:rsidRPr="00F72F16">
        <w:rPr>
          <w:sz w:val="24"/>
          <w:szCs w:val="24"/>
        </w:rPr>
        <w:t>,</w:t>
      </w:r>
      <w:r w:rsidR="00766F75" w:rsidRPr="00F72F16">
        <w:rPr>
          <w:sz w:val="24"/>
          <w:szCs w:val="24"/>
        </w:rPr>
        <w:t xml:space="preserve"> and any relevant medical information are examples of the typ</w:t>
      </w:r>
      <w:r w:rsidR="00296652" w:rsidRPr="00F72F16">
        <w:rPr>
          <w:sz w:val="24"/>
          <w:szCs w:val="24"/>
        </w:rPr>
        <w:t xml:space="preserve">e of data that the school needs. </w:t>
      </w:r>
      <w:r w:rsidRPr="00F72F16">
        <w:rPr>
          <w:sz w:val="24"/>
          <w:szCs w:val="24"/>
        </w:rPr>
        <w:t>Through effective data management we can monitor</w:t>
      </w:r>
      <w:r w:rsidR="00C1264D" w:rsidRPr="00F72F16">
        <w:rPr>
          <w:sz w:val="24"/>
          <w:szCs w:val="24"/>
        </w:rPr>
        <w:t xml:space="preserve"> a range of sch</w:t>
      </w:r>
      <w:r w:rsidR="002A4A06" w:rsidRPr="00F72F16">
        <w:rPr>
          <w:sz w:val="24"/>
          <w:szCs w:val="24"/>
        </w:rPr>
        <w:t>ool provisions and</w:t>
      </w:r>
      <w:r w:rsidR="00C1264D" w:rsidRPr="00F72F16">
        <w:rPr>
          <w:sz w:val="24"/>
          <w:szCs w:val="24"/>
        </w:rPr>
        <w:t xml:space="preserve"> </w:t>
      </w:r>
      <w:r w:rsidRPr="00F72F16">
        <w:rPr>
          <w:sz w:val="24"/>
          <w:szCs w:val="24"/>
        </w:rPr>
        <w:t xml:space="preserve">evaluate the wellbeing and academic progression of our </w:t>
      </w:r>
      <w:r w:rsidR="002A4A06" w:rsidRPr="00F72F16">
        <w:rPr>
          <w:sz w:val="24"/>
          <w:szCs w:val="24"/>
        </w:rPr>
        <w:t xml:space="preserve">school body to </w:t>
      </w:r>
      <w:r w:rsidRPr="00F72F16">
        <w:rPr>
          <w:sz w:val="24"/>
          <w:szCs w:val="24"/>
        </w:rPr>
        <w:t xml:space="preserve">ensure that we are doing all that we can to support </w:t>
      </w:r>
      <w:r w:rsidR="00EF6445" w:rsidRPr="00F72F16">
        <w:rPr>
          <w:sz w:val="24"/>
          <w:szCs w:val="24"/>
        </w:rPr>
        <w:t>both staff and students</w:t>
      </w:r>
      <w:r w:rsidRPr="00F72F16">
        <w:rPr>
          <w:sz w:val="24"/>
          <w:szCs w:val="24"/>
        </w:rPr>
        <w:t>.</w:t>
      </w:r>
    </w:p>
    <w:p w:rsidR="00137DCC" w:rsidRPr="00F72F16" w:rsidRDefault="00137DCC" w:rsidP="00137DCC">
      <w:pPr>
        <w:spacing w:after="0" w:line="240" w:lineRule="auto"/>
        <w:rPr>
          <w:sz w:val="24"/>
          <w:szCs w:val="24"/>
        </w:rPr>
      </w:pPr>
    </w:p>
    <w:p w:rsidR="00444A36" w:rsidRPr="00444A36" w:rsidRDefault="00444A36" w:rsidP="00BF0411">
      <w:pPr>
        <w:numPr>
          <w:ilvl w:val="0"/>
          <w:numId w:val="3"/>
        </w:numPr>
        <w:rPr>
          <w:b/>
          <w:sz w:val="28"/>
          <w:szCs w:val="28"/>
        </w:rPr>
      </w:pPr>
      <w:r w:rsidRPr="00444A36">
        <w:rPr>
          <w:b/>
          <w:sz w:val="28"/>
          <w:szCs w:val="28"/>
        </w:rPr>
        <w:t>Our promise</w:t>
      </w:r>
    </w:p>
    <w:p w:rsidR="00781569" w:rsidRPr="00F72F16" w:rsidRDefault="00781569" w:rsidP="00137DCC">
      <w:pPr>
        <w:spacing w:after="0" w:line="240" w:lineRule="auto"/>
        <w:rPr>
          <w:sz w:val="24"/>
          <w:szCs w:val="24"/>
        </w:rPr>
      </w:pPr>
      <w:r w:rsidRPr="00F72F16">
        <w:rPr>
          <w:sz w:val="24"/>
          <w:szCs w:val="24"/>
        </w:rPr>
        <w:t>In line with the Data Protection Act 1998, and following principles of good practice when processing data, the school will:</w:t>
      </w:r>
    </w:p>
    <w:p w:rsidR="00781569" w:rsidRPr="00F72F16" w:rsidRDefault="00781569" w:rsidP="00137DCC">
      <w:pPr>
        <w:spacing w:after="0" w:line="240" w:lineRule="auto"/>
        <w:rPr>
          <w:sz w:val="24"/>
          <w:szCs w:val="24"/>
        </w:rPr>
      </w:pPr>
    </w:p>
    <w:p w:rsidR="00781569" w:rsidRPr="00F72F16" w:rsidRDefault="00781569" w:rsidP="00137DCC">
      <w:pPr>
        <w:numPr>
          <w:ilvl w:val="0"/>
          <w:numId w:val="1"/>
        </w:numPr>
        <w:spacing w:after="0" w:line="240" w:lineRule="auto"/>
        <w:rPr>
          <w:rFonts w:eastAsia="Times New Roman"/>
          <w:sz w:val="24"/>
          <w:szCs w:val="24"/>
          <w:lang w:eastAsia="en-GB"/>
        </w:rPr>
      </w:pPr>
      <w:r w:rsidRPr="00F72F16">
        <w:rPr>
          <w:rFonts w:eastAsia="Times New Roman"/>
          <w:sz w:val="24"/>
          <w:szCs w:val="24"/>
          <w:lang w:eastAsia="en-GB"/>
        </w:rPr>
        <w:t>ensure that data is fairly and lawfully processed</w:t>
      </w:r>
    </w:p>
    <w:p w:rsidR="00781569" w:rsidRPr="00F72F16" w:rsidRDefault="00781569" w:rsidP="00137DCC">
      <w:pPr>
        <w:numPr>
          <w:ilvl w:val="0"/>
          <w:numId w:val="1"/>
        </w:numPr>
        <w:spacing w:after="0" w:line="240" w:lineRule="auto"/>
        <w:rPr>
          <w:rFonts w:eastAsia="Times New Roman"/>
          <w:sz w:val="24"/>
          <w:szCs w:val="24"/>
          <w:lang w:eastAsia="en-GB"/>
        </w:rPr>
      </w:pPr>
      <w:r w:rsidRPr="00F72F16">
        <w:rPr>
          <w:rFonts w:eastAsia="Times New Roman"/>
          <w:sz w:val="24"/>
          <w:szCs w:val="24"/>
          <w:lang w:eastAsia="en-GB"/>
        </w:rPr>
        <w:t>process data only for limited purposes</w:t>
      </w:r>
    </w:p>
    <w:p w:rsidR="00781569" w:rsidRPr="00F72F16" w:rsidRDefault="00781569" w:rsidP="00137DCC">
      <w:pPr>
        <w:numPr>
          <w:ilvl w:val="0"/>
          <w:numId w:val="1"/>
        </w:numPr>
        <w:spacing w:after="0" w:line="240" w:lineRule="auto"/>
        <w:rPr>
          <w:rFonts w:eastAsia="Times New Roman"/>
          <w:sz w:val="24"/>
          <w:szCs w:val="24"/>
          <w:lang w:eastAsia="en-GB"/>
        </w:rPr>
      </w:pPr>
      <w:r w:rsidRPr="00F72F16">
        <w:rPr>
          <w:rFonts w:eastAsia="Times New Roman"/>
          <w:sz w:val="24"/>
          <w:szCs w:val="24"/>
          <w:lang w:eastAsia="en-GB"/>
        </w:rPr>
        <w:t>ensure that all data processed is adequate, relevant and not excessive</w:t>
      </w:r>
    </w:p>
    <w:p w:rsidR="00781569" w:rsidRPr="00F72F16" w:rsidRDefault="00781569" w:rsidP="00137DCC">
      <w:pPr>
        <w:numPr>
          <w:ilvl w:val="0"/>
          <w:numId w:val="1"/>
        </w:numPr>
        <w:spacing w:after="0" w:line="240" w:lineRule="auto"/>
        <w:rPr>
          <w:rFonts w:eastAsia="Times New Roman"/>
          <w:sz w:val="24"/>
          <w:szCs w:val="24"/>
          <w:lang w:eastAsia="en-GB"/>
        </w:rPr>
      </w:pPr>
      <w:r w:rsidRPr="00F72F16">
        <w:rPr>
          <w:rFonts w:eastAsia="Times New Roman"/>
          <w:sz w:val="24"/>
          <w:szCs w:val="24"/>
          <w:lang w:eastAsia="en-GB"/>
        </w:rPr>
        <w:t>ensure that data processed is accurate</w:t>
      </w:r>
    </w:p>
    <w:p w:rsidR="00781569" w:rsidRPr="00F72F16" w:rsidRDefault="00781569" w:rsidP="00137DCC">
      <w:pPr>
        <w:numPr>
          <w:ilvl w:val="0"/>
          <w:numId w:val="1"/>
        </w:numPr>
        <w:spacing w:after="0" w:line="240" w:lineRule="auto"/>
        <w:rPr>
          <w:rFonts w:eastAsia="Times New Roman"/>
          <w:sz w:val="24"/>
          <w:szCs w:val="24"/>
          <w:lang w:eastAsia="en-GB"/>
        </w:rPr>
      </w:pPr>
      <w:r w:rsidRPr="00F72F16">
        <w:rPr>
          <w:rFonts w:eastAsia="Times New Roman"/>
          <w:sz w:val="24"/>
          <w:szCs w:val="24"/>
          <w:lang w:eastAsia="en-GB"/>
        </w:rPr>
        <w:t>not keep data longer than</w:t>
      </w:r>
      <w:r w:rsidR="002A4A06" w:rsidRPr="00F72F16">
        <w:rPr>
          <w:rFonts w:eastAsia="Times New Roman"/>
          <w:sz w:val="24"/>
          <w:szCs w:val="24"/>
          <w:lang w:eastAsia="en-GB"/>
        </w:rPr>
        <w:t xml:space="preserve"> is</w:t>
      </w:r>
      <w:r w:rsidRPr="00F72F16">
        <w:rPr>
          <w:rFonts w:eastAsia="Times New Roman"/>
          <w:sz w:val="24"/>
          <w:szCs w:val="24"/>
          <w:lang w:eastAsia="en-GB"/>
        </w:rPr>
        <w:t xml:space="preserve"> necessary</w:t>
      </w:r>
    </w:p>
    <w:p w:rsidR="00781569" w:rsidRPr="00F72F16" w:rsidRDefault="00781569" w:rsidP="00137DCC">
      <w:pPr>
        <w:numPr>
          <w:ilvl w:val="0"/>
          <w:numId w:val="1"/>
        </w:numPr>
        <w:spacing w:after="0" w:line="240" w:lineRule="auto"/>
        <w:rPr>
          <w:rFonts w:eastAsia="Times New Roman"/>
          <w:sz w:val="24"/>
          <w:szCs w:val="24"/>
          <w:lang w:eastAsia="en-GB"/>
        </w:rPr>
      </w:pPr>
      <w:r w:rsidRPr="00F72F16">
        <w:rPr>
          <w:rFonts w:eastAsia="Times New Roman"/>
          <w:sz w:val="24"/>
          <w:szCs w:val="24"/>
          <w:lang w:eastAsia="en-GB"/>
        </w:rPr>
        <w:t>process</w:t>
      </w:r>
      <w:r w:rsidR="00444A36" w:rsidRPr="00F72F16">
        <w:rPr>
          <w:rFonts w:eastAsia="Times New Roman"/>
          <w:sz w:val="24"/>
          <w:szCs w:val="24"/>
          <w:lang w:eastAsia="en-GB"/>
        </w:rPr>
        <w:t xml:space="preserve"> the data</w:t>
      </w:r>
      <w:r w:rsidRPr="00F72F16">
        <w:rPr>
          <w:rFonts w:eastAsia="Times New Roman"/>
          <w:sz w:val="24"/>
          <w:szCs w:val="24"/>
          <w:lang w:eastAsia="en-GB"/>
        </w:rPr>
        <w:t xml:space="preserve"> in accordance with the data subject's rights</w:t>
      </w:r>
    </w:p>
    <w:p w:rsidR="0014281F" w:rsidRPr="00F72F16" w:rsidRDefault="00444A36" w:rsidP="00137DCC">
      <w:pPr>
        <w:numPr>
          <w:ilvl w:val="0"/>
          <w:numId w:val="1"/>
        </w:numPr>
        <w:spacing w:after="0" w:line="240" w:lineRule="auto"/>
        <w:rPr>
          <w:rFonts w:eastAsia="Times New Roman"/>
          <w:sz w:val="24"/>
          <w:szCs w:val="24"/>
          <w:lang w:eastAsia="en-GB"/>
        </w:rPr>
      </w:pPr>
      <w:r w:rsidRPr="00F72F16">
        <w:rPr>
          <w:rFonts w:eastAsia="Times New Roman"/>
          <w:sz w:val="24"/>
          <w:szCs w:val="24"/>
          <w:lang w:eastAsia="en-GB"/>
        </w:rPr>
        <w:t xml:space="preserve">ensure that data is </w:t>
      </w:r>
      <w:r w:rsidR="00781569" w:rsidRPr="00F72F16">
        <w:rPr>
          <w:rFonts w:eastAsia="Times New Roman"/>
          <w:sz w:val="24"/>
          <w:szCs w:val="24"/>
          <w:lang w:eastAsia="en-GB"/>
        </w:rPr>
        <w:t>secure</w:t>
      </w:r>
    </w:p>
    <w:p w:rsidR="00781569" w:rsidRPr="00F72F16" w:rsidRDefault="00444A36" w:rsidP="00137DCC">
      <w:pPr>
        <w:numPr>
          <w:ilvl w:val="0"/>
          <w:numId w:val="1"/>
        </w:numPr>
        <w:spacing w:after="0" w:line="240" w:lineRule="auto"/>
        <w:rPr>
          <w:rFonts w:eastAsia="Times New Roman"/>
          <w:sz w:val="24"/>
          <w:szCs w:val="24"/>
          <w:lang w:eastAsia="en-GB"/>
        </w:rPr>
      </w:pPr>
      <w:r w:rsidRPr="00F72F16">
        <w:rPr>
          <w:rFonts w:eastAsia="Times New Roman"/>
          <w:sz w:val="24"/>
          <w:szCs w:val="24"/>
          <w:lang w:eastAsia="en-GB"/>
        </w:rPr>
        <w:t xml:space="preserve">ensure that data is </w:t>
      </w:r>
      <w:r w:rsidR="00781569" w:rsidRPr="00F72F16">
        <w:rPr>
          <w:rFonts w:eastAsia="Times New Roman"/>
          <w:sz w:val="24"/>
          <w:szCs w:val="24"/>
          <w:lang w:eastAsia="en-GB"/>
        </w:rPr>
        <w:t>not transferred to other countri</w:t>
      </w:r>
      <w:r w:rsidRPr="00F72F16">
        <w:rPr>
          <w:rFonts w:eastAsia="Times New Roman"/>
          <w:sz w:val="24"/>
          <w:szCs w:val="24"/>
          <w:lang w:eastAsia="en-GB"/>
        </w:rPr>
        <w:t>es without adequate protection.</w:t>
      </w:r>
    </w:p>
    <w:p w:rsidR="00A75327" w:rsidRPr="00F72F16" w:rsidRDefault="00FA4A96" w:rsidP="00137DCC">
      <w:pPr>
        <w:spacing w:after="0" w:line="240" w:lineRule="auto"/>
        <w:rPr>
          <w:rFonts w:eastAsia="Times New Roman"/>
          <w:sz w:val="24"/>
          <w:szCs w:val="24"/>
          <w:lang w:eastAsia="en-GB"/>
        </w:rPr>
      </w:pPr>
      <w:r w:rsidRPr="00F72F16">
        <w:rPr>
          <w:rFonts w:eastAsia="Times New Roman"/>
          <w:sz w:val="24"/>
          <w:szCs w:val="24"/>
          <w:lang w:eastAsia="en-GB"/>
        </w:rPr>
        <w:t>There may be circumstances where the school is required either by law or in the best interests of our students</w:t>
      </w:r>
      <w:r w:rsidR="00C37449" w:rsidRPr="00F72F16">
        <w:rPr>
          <w:rFonts w:eastAsia="Times New Roman"/>
          <w:sz w:val="24"/>
          <w:szCs w:val="24"/>
          <w:lang w:eastAsia="en-GB"/>
        </w:rPr>
        <w:t xml:space="preserve"> or staff</w:t>
      </w:r>
      <w:r w:rsidRPr="00F72F16">
        <w:rPr>
          <w:rFonts w:eastAsia="Times New Roman"/>
          <w:sz w:val="24"/>
          <w:szCs w:val="24"/>
          <w:lang w:eastAsia="en-GB"/>
        </w:rPr>
        <w:t xml:space="preserve"> to pass information onto</w:t>
      </w:r>
      <w:r w:rsidR="00C37449" w:rsidRPr="00F72F16">
        <w:rPr>
          <w:rFonts w:eastAsia="Times New Roman"/>
          <w:sz w:val="24"/>
          <w:szCs w:val="24"/>
          <w:lang w:eastAsia="en-GB"/>
        </w:rPr>
        <w:t xml:space="preserve"> external authorities,</w:t>
      </w:r>
      <w:r w:rsidR="00A21B36" w:rsidRPr="00F72F16">
        <w:rPr>
          <w:rFonts w:eastAsia="Times New Roman"/>
          <w:sz w:val="24"/>
          <w:szCs w:val="24"/>
          <w:lang w:eastAsia="en-GB"/>
        </w:rPr>
        <w:t xml:space="preserve"> for example</w:t>
      </w:r>
      <w:r w:rsidRPr="00F72F16">
        <w:rPr>
          <w:rFonts w:eastAsia="Times New Roman"/>
          <w:sz w:val="24"/>
          <w:szCs w:val="24"/>
          <w:lang w:eastAsia="en-GB"/>
        </w:rPr>
        <w:t xml:space="preserve"> our local authority, </w:t>
      </w:r>
      <w:proofErr w:type="spellStart"/>
      <w:r w:rsidRPr="00F72F16">
        <w:rPr>
          <w:rFonts w:eastAsia="Times New Roman"/>
          <w:sz w:val="24"/>
          <w:szCs w:val="24"/>
          <w:lang w:eastAsia="en-GB"/>
        </w:rPr>
        <w:t>Ofsted</w:t>
      </w:r>
      <w:proofErr w:type="spellEnd"/>
      <w:r w:rsidRPr="00F72F16">
        <w:rPr>
          <w:rFonts w:eastAsia="Times New Roman"/>
          <w:sz w:val="24"/>
          <w:szCs w:val="24"/>
          <w:lang w:eastAsia="en-GB"/>
        </w:rPr>
        <w:t xml:space="preserve">, </w:t>
      </w:r>
      <w:r w:rsidR="00A21B36" w:rsidRPr="00F72F16">
        <w:rPr>
          <w:rFonts w:eastAsia="Times New Roman"/>
          <w:sz w:val="24"/>
          <w:szCs w:val="24"/>
          <w:lang w:eastAsia="en-GB"/>
        </w:rPr>
        <w:t xml:space="preserve">or </w:t>
      </w:r>
      <w:r w:rsidR="00F72F16">
        <w:rPr>
          <w:rFonts w:eastAsia="Times New Roman"/>
          <w:sz w:val="24"/>
          <w:szCs w:val="24"/>
          <w:lang w:eastAsia="en-GB"/>
        </w:rPr>
        <w:t>the Department of H</w:t>
      </w:r>
      <w:r w:rsidRPr="00F72F16">
        <w:rPr>
          <w:rFonts w:eastAsia="Times New Roman"/>
          <w:sz w:val="24"/>
          <w:szCs w:val="24"/>
          <w:lang w:eastAsia="en-GB"/>
        </w:rPr>
        <w:t xml:space="preserve">ealth. </w:t>
      </w:r>
      <w:r w:rsidR="000242FA" w:rsidRPr="00F72F16">
        <w:rPr>
          <w:rFonts w:eastAsia="Times New Roman"/>
          <w:sz w:val="24"/>
          <w:szCs w:val="24"/>
          <w:lang w:eastAsia="en-GB"/>
        </w:rPr>
        <w:t xml:space="preserve">These authorities are up to date with data protection law and have their </w:t>
      </w:r>
      <w:r w:rsidR="002A4A06" w:rsidRPr="00F72F16">
        <w:rPr>
          <w:rFonts w:eastAsia="Times New Roman"/>
          <w:sz w:val="24"/>
          <w:szCs w:val="24"/>
          <w:lang w:eastAsia="en-GB"/>
        </w:rPr>
        <w:t xml:space="preserve">own </w:t>
      </w:r>
      <w:r w:rsidR="000242FA" w:rsidRPr="00F72F16">
        <w:rPr>
          <w:rFonts w:eastAsia="Times New Roman"/>
          <w:sz w:val="24"/>
          <w:szCs w:val="24"/>
          <w:lang w:eastAsia="en-GB"/>
        </w:rPr>
        <w:t>policies relating to the protection of any data that they receive or collect.</w:t>
      </w:r>
      <w:r w:rsidR="00C136CE" w:rsidRPr="00F72F16">
        <w:rPr>
          <w:rFonts w:eastAsia="Times New Roman"/>
          <w:sz w:val="24"/>
          <w:szCs w:val="24"/>
          <w:lang w:eastAsia="en-GB"/>
        </w:rPr>
        <w:t xml:space="preserve"> </w:t>
      </w:r>
    </w:p>
    <w:p w:rsidR="00FA4A96" w:rsidRPr="00F72F16" w:rsidRDefault="00C136CE" w:rsidP="00137DCC">
      <w:pPr>
        <w:spacing w:after="0" w:line="240" w:lineRule="auto"/>
        <w:rPr>
          <w:rFonts w:eastAsia="Times New Roman"/>
          <w:sz w:val="24"/>
          <w:szCs w:val="24"/>
          <w:lang w:eastAsia="en-GB"/>
        </w:rPr>
      </w:pPr>
      <w:r w:rsidRPr="00F72F16">
        <w:rPr>
          <w:rFonts w:eastAsia="Times New Roman"/>
          <w:sz w:val="24"/>
          <w:szCs w:val="24"/>
          <w:lang w:eastAsia="en-GB"/>
        </w:rPr>
        <w:t>Under no circumstances will the school disclose information or data:</w:t>
      </w:r>
      <w:r w:rsidR="002A4A06" w:rsidRPr="00F72F16">
        <w:rPr>
          <w:rFonts w:eastAsia="Times New Roman"/>
          <w:sz w:val="24"/>
          <w:szCs w:val="24"/>
          <w:lang w:eastAsia="en-GB"/>
        </w:rPr>
        <w:t xml:space="preserve"> </w:t>
      </w:r>
    </w:p>
    <w:p w:rsidR="00C136CE" w:rsidRPr="00F72F16" w:rsidRDefault="00C136CE" w:rsidP="00137DCC">
      <w:pPr>
        <w:numPr>
          <w:ilvl w:val="0"/>
          <w:numId w:val="5"/>
        </w:numPr>
        <w:spacing w:after="0" w:line="240" w:lineRule="auto"/>
        <w:rPr>
          <w:rFonts w:eastAsia="Times New Roman"/>
          <w:sz w:val="24"/>
          <w:szCs w:val="24"/>
          <w:lang w:eastAsia="en-GB"/>
        </w:rPr>
      </w:pPr>
      <w:r w:rsidRPr="00F72F16">
        <w:rPr>
          <w:rFonts w:eastAsia="Times New Roman"/>
          <w:sz w:val="24"/>
          <w:szCs w:val="24"/>
          <w:lang w:eastAsia="en-GB"/>
        </w:rPr>
        <w:t>that would cause serious harm to the child or anyone else’s physical or mental health or condition</w:t>
      </w:r>
    </w:p>
    <w:p w:rsidR="00C136CE" w:rsidRPr="00F72F16" w:rsidRDefault="00C136CE" w:rsidP="00137DCC">
      <w:pPr>
        <w:numPr>
          <w:ilvl w:val="0"/>
          <w:numId w:val="5"/>
        </w:numPr>
        <w:spacing w:after="0" w:line="240" w:lineRule="auto"/>
        <w:rPr>
          <w:rFonts w:eastAsia="Times New Roman"/>
          <w:sz w:val="24"/>
          <w:szCs w:val="24"/>
          <w:lang w:eastAsia="en-GB"/>
        </w:rPr>
      </w:pPr>
      <w:r w:rsidRPr="00F72F16">
        <w:rPr>
          <w:rFonts w:eastAsia="Times New Roman"/>
          <w:sz w:val="24"/>
          <w:szCs w:val="24"/>
          <w:lang w:eastAsia="en-GB"/>
        </w:rPr>
        <w:t>indicating that the child is or has been subject to child abuse or may be at risk of it, where the disclosure would not be in the best interests of the child</w:t>
      </w:r>
    </w:p>
    <w:p w:rsidR="00C136CE" w:rsidRPr="00F72F16" w:rsidRDefault="00C136CE" w:rsidP="00137DCC">
      <w:pPr>
        <w:numPr>
          <w:ilvl w:val="0"/>
          <w:numId w:val="5"/>
        </w:numPr>
        <w:spacing w:after="0" w:line="240" w:lineRule="auto"/>
        <w:rPr>
          <w:rFonts w:eastAsia="Times New Roman"/>
          <w:sz w:val="24"/>
          <w:szCs w:val="24"/>
          <w:lang w:eastAsia="en-GB"/>
        </w:rPr>
      </w:pPr>
      <w:r w:rsidRPr="00F72F16">
        <w:rPr>
          <w:rFonts w:eastAsia="Times New Roman"/>
          <w:sz w:val="24"/>
          <w:szCs w:val="24"/>
          <w:lang w:eastAsia="en-GB"/>
        </w:rPr>
        <w:t>that would allow another person to be identified or identifies another person as the source, unless the person is an employee of the school or local authority or has given consent</w:t>
      </w:r>
      <w:r w:rsidR="0023663D" w:rsidRPr="00F72F16">
        <w:rPr>
          <w:rFonts w:eastAsia="Times New Roman"/>
          <w:sz w:val="24"/>
          <w:szCs w:val="24"/>
          <w:lang w:eastAsia="en-GB"/>
        </w:rPr>
        <w:t>,</w:t>
      </w:r>
      <w:r w:rsidRPr="00F72F16">
        <w:rPr>
          <w:rFonts w:eastAsia="Times New Roman"/>
          <w:sz w:val="24"/>
          <w:szCs w:val="24"/>
          <w:lang w:eastAsia="en-GB"/>
        </w:rPr>
        <w:t xml:space="preserve"> or it is reasonable in the circumstances to disclose the information without consent. The exemption from disclosure does not apply if the information can be edited so that the person’s name or identifying details are removed</w:t>
      </w:r>
    </w:p>
    <w:p w:rsidR="00C136CE" w:rsidRPr="00F72F16" w:rsidRDefault="00C136CE" w:rsidP="00137DCC">
      <w:pPr>
        <w:numPr>
          <w:ilvl w:val="0"/>
          <w:numId w:val="5"/>
        </w:numPr>
        <w:spacing w:after="0" w:line="240" w:lineRule="auto"/>
        <w:rPr>
          <w:rFonts w:eastAsia="Times New Roman"/>
          <w:sz w:val="24"/>
          <w:szCs w:val="24"/>
          <w:lang w:eastAsia="en-GB"/>
        </w:rPr>
      </w:pPr>
      <w:r w:rsidRPr="00F72F16">
        <w:rPr>
          <w:rFonts w:eastAsia="Times New Roman"/>
          <w:sz w:val="24"/>
          <w:szCs w:val="24"/>
          <w:lang w:eastAsia="en-GB"/>
        </w:rPr>
        <w:lastRenderedPageBreak/>
        <w:t>in the form of a reference given to another school or any other place of education and training, the child’s potential employer, or any national body concerned with student admissions.</w:t>
      </w:r>
    </w:p>
    <w:p w:rsidR="005C3DBC" w:rsidRPr="005C3DBC" w:rsidRDefault="005C3DBC" w:rsidP="00BF0411">
      <w:pPr>
        <w:numPr>
          <w:ilvl w:val="0"/>
          <w:numId w:val="3"/>
        </w:numPr>
        <w:spacing w:before="100" w:beforeAutospacing="1" w:after="100" w:afterAutospacing="1" w:line="240" w:lineRule="auto"/>
        <w:rPr>
          <w:rFonts w:eastAsia="Times New Roman"/>
          <w:b/>
          <w:sz w:val="28"/>
          <w:szCs w:val="28"/>
          <w:lang w:eastAsia="en-GB"/>
        </w:rPr>
      </w:pPr>
      <w:r w:rsidRPr="005C3DBC">
        <w:rPr>
          <w:rFonts w:eastAsia="Times New Roman"/>
          <w:b/>
          <w:sz w:val="28"/>
          <w:szCs w:val="28"/>
          <w:lang w:eastAsia="en-GB"/>
        </w:rPr>
        <w:t>Requesting data</w:t>
      </w:r>
    </w:p>
    <w:p w:rsidR="00F0361A" w:rsidRPr="009D59C2" w:rsidRDefault="005C3DBC" w:rsidP="00137DCC">
      <w:pPr>
        <w:spacing w:after="0" w:line="240" w:lineRule="auto"/>
        <w:rPr>
          <w:rFonts w:eastAsia="Times New Roman"/>
          <w:sz w:val="24"/>
          <w:szCs w:val="24"/>
          <w:lang w:eastAsia="en-GB"/>
        </w:rPr>
      </w:pPr>
      <w:r w:rsidRPr="009D59C2">
        <w:rPr>
          <w:rFonts w:eastAsia="Times New Roman"/>
          <w:sz w:val="24"/>
          <w:szCs w:val="24"/>
          <w:lang w:eastAsia="en-GB"/>
        </w:rPr>
        <w:t xml:space="preserve">Pupils have a right under the Data Protection Act to </w:t>
      </w:r>
      <w:r w:rsidR="009166B3" w:rsidRPr="009D59C2">
        <w:rPr>
          <w:rFonts w:eastAsia="Times New Roman"/>
          <w:sz w:val="24"/>
          <w:szCs w:val="24"/>
          <w:lang w:eastAsia="en-GB"/>
        </w:rPr>
        <w:t xml:space="preserve">request information that the school has </w:t>
      </w:r>
      <w:r w:rsidR="00B7557E" w:rsidRPr="009D59C2">
        <w:rPr>
          <w:rFonts w:eastAsia="Times New Roman"/>
          <w:sz w:val="24"/>
          <w:szCs w:val="24"/>
          <w:lang w:eastAsia="en-GB"/>
        </w:rPr>
        <w:t>collected abo</w:t>
      </w:r>
      <w:r w:rsidR="00F0361A" w:rsidRPr="009D59C2">
        <w:rPr>
          <w:rFonts w:eastAsia="Times New Roman"/>
          <w:sz w:val="24"/>
          <w:szCs w:val="24"/>
          <w:lang w:eastAsia="en-GB"/>
        </w:rPr>
        <w:t>ut them by any data controller.</w:t>
      </w:r>
      <w:r w:rsidR="002A4A06" w:rsidRPr="009D59C2">
        <w:rPr>
          <w:rFonts w:eastAsia="Times New Roman"/>
          <w:sz w:val="24"/>
          <w:szCs w:val="24"/>
          <w:lang w:eastAsia="en-GB"/>
        </w:rPr>
        <w:t xml:space="preserve"> </w:t>
      </w:r>
    </w:p>
    <w:p w:rsidR="005C3DBC" w:rsidRPr="009D59C2" w:rsidRDefault="007D6E6D" w:rsidP="00137DCC">
      <w:pPr>
        <w:spacing w:after="0" w:line="240" w:lineRule="auto"/>
        <w:rPr>
          <w:rFonts w:eastAsia="Times New Roman"/>
          <w:sz w:val="24"/>
          <w:szCs w:val="24"/>
          <w:lang w:eastAsia="en-GB"/>
        </w:rPr>
      </w:pPr>
      <w:r w:rsidRPr="009D59C2">
        <w:rPr>
          <w:rFonts w:eastAsia="Times New Roman"/>
          <w:sz w:val="24"/>
          <w:szCs w:val="24"/>
          <w:lang w:eastAsia="en-GB"/>
        </w:rPr>
        <w:t xml:space="preserve">A parent or carer </w:t>
      </w:r>
      <w:r w:rsidR="00F0361A" w:rsidRPr="009D59C2">
        <w:rPr>
          <w:rFonts w:eastAsia="Times New Roman"/>
          <w:sz w:val="24"/>
          <w:szCs w:val="24"/>
          <w:lang w:eastAsia="en-GB"/>
        </w:rPr>
        <w:t xml:space="preserve">can request to see their child’s educational record, or request it on behalf of their child, in writing. </w:t>
      </w:r>
      <w:r w:rsidR="003E13C7" w:rsidRPr="009D59C2">
        <w:rPr>
          <w:rFonts w:eastAsia="Times New Roman"/>
          <w:sz w:val="24"/>
          <w:szCs w:val="24"/>
          <w:lang w:eastAsia="en-GB"/>
        </w:rPr>
        <w:t xml:space="preserve">The information will be presented within 15 days of the request. If there is a cost of retrieving the information, for example if a copy must be made, the governing body may charge the </w:t>
      </w:r>
      <w:r w:rsidRPr="009D59C2">
        <w:rPr>
          <w:rFonts w:eastAsia="Times New Roman"/>
          <w:sz w:val="24"/>
          <w:szCs w:val="24"/>
          <w:lang w:eastAsia="en-GB"/>
        </w:rPr>
        <w:t xml:space="preserve">parent </w:t>
      </w:r>
      <w:r w:rsidR="003E13C7" w:rsidRPr="009D59C2">
        <w:rPr>
          <w:rFonts w:eastAsia="Times New Roman"/>
          <w:sz w:val="24"/>
          <w:szCs w:val="24"/>
          <w:lang w:eastAsia="en-GB"/>
        </w:rPr>
        <w:t>amount that it will cost but no more. Other than this, there will be no charge for the information requested.</w:t>
      </w:r>
    </w:p>
    <w:p w:rsidR="00F0361A" w:rsidRPr="009D59C2" w:rsidRDefault="00C136CE" w:rsidP="00137DCC">
      <w:pPr>
        <w:spacing w:after="0" w:line="240" w:lineRule="auto"/>
        <w:rPr>
          <w:sz w:val="24"/>
          <w:szCs w:val="24"/>
        </w:rPr>
      </w:pPr>
      <w:r w:rsidRPr="009D59C2">
        <w:rPr>
          <w:b/>
          <w:sz w:val="24"/>
          <w:szCs w:val="24"/>
        </w:rPr>
        <w:t>Staff</w:t>
      </w:r>
    </w:p>
    <w:p w:rsidR="006D5592" w:rsidRDefault="00C37449" w:rsidP="00137DCC">
      <w:pPr>
        <w:spacing w:after="0" w:line="240" w:lineRule="auto"/>
        <w:rPr>
          <w:sz w:val="24"/>
          <w:szCs w:val="24"/>
        </w:rPr>
      </w:pPr>
      <w:r w:rsidRPr="009D59C2">
        <w:rPr>
          <w:sz w:val="24"/>
          <w:szCs w:val="24"/>
        </w:rPr>
        <w:t>We are legally obliged to p</w:t>
      </w:r>
      <w:r w:rsidR="00164A9B" w:rsidRPr="009D59C2">
        <w:rPr>
          <w:sz w:val="24"/>
          <w:szCs w:val="24"/>
        </w:rPr>
        <w:t>rotect certain information on</w:t>
      </w:r>
      <w:r w:rsidRPr="009D59C2">
        <w:rPr>
          <w:sz w:val="24"/>
          <w:szCs w:val="24"/>
        </w:rPr>
        <w:t xml:space="preserve"> our staff. </w:t>
      </w:r>
      <w:r w:rsidR="006D5592" w:rsidRPr="009D59C2">
        <w:rPr>
          <w:sz w:val="24"/>
          <w:szCs w:val="24"/>
        </w:rPr>
        <w:t>School staff have a right to see records of their personal information. Staff who wish to access this information can make a subject access request under the Data Protection Act 1998. Disclosure of these records will be made once third party information has been removed in accordance with the Data Protection Act 1998.</w:t>
      </w:r>
    </w:p>
    <w:p w:rsidR="00137DCC" w:rsidRPr="009D59C2" w:rsidRDefault="00137DCC" w:rsidP="00137DCC">
      <w:pPr>
        <w:spacing w:after="0" w:line="240" w:lineRule="auto"/>
        <w:rPr>
          <w:b/>
          <w:sz w:val="24"/>
          <w:szCs w:val="24"/>
        </w:rPr>
      </w:pPr>
    </w:p>
    <w:p w:rsidR="007B2A21" w:rsidRDefault="007B2A21" w:rsidP="00137DCC">
      <w:pPr>
        <w:numPr>
          <w:ilvl w:val="0"/>
          <w:numId w:val="3"/>
        </w:numPr>
        <w:spacing w:after="0" w:line="240" w:lineRule="auto"/>
        <w:rPr>
          <w:b/>
          <w:sz w:val="28"/>
          <w:szCs w:val="28"/>
        </w:rPr>
      </w:pPr>
      <w:r w:rsidRPr="007B2A21">
        <w:rPr>
          <w:b/>
          <w:sz w:val="28"/>
          <w:szCs w:val="28"/>
        </w:rPr>
        <w:t>Access to data</w:t>
      </w:r>
      <w:r>
        <w:rPr>
          <w:b/>
          <w:sz w:val="28"/>
          <w:szCs w:val="28"/>
        </w:rPr>
        <w:t xml:space="preserve"> and disclosure</w:t>
      </w:r>
    </w:p>
    <w:p w:rsidR="00137DCC" w:rsidRDefault="00137DCC" w:rsidP="00137DCC">
      <w:pPr>
        <w:spacing w:after="0" w:line="240" w:lineRule="auto"/>
        <w:ind w:left="720"/>
        <w:rPr>
          <w:b/>
          <w:sz w:val="28"/>
          <w:szCs w:val="28"/>
        </w:rPr>
      </w:pPr>
    </w:p>
    <w:p w:rsidR="007B2A21" w:rsidRPr="00485EF7" w:rsidRDefault="007B2A21" w:rsidP="00137DCC">
      <w:pPr>
        <w:spacing w:after="0" w:line="240" w:lineRule="auto"/>
        <w:rPr>
          <w:rFonts w:eastAsia="Times New Roman"/>
          <w:sz w:val="24"/>
          <w:szCs w:val="24"/>
          <w:lang w:eastAsia="en-GB"/>
        </w:rPr>
      </w:pPr>
      <w:r w:rsidRPr="00485EF7">
        <w:rPr>
          <w:rFonts w:eastAsia="Times New Roman"/>
          <w:b/>
          <w:sz w:val="24"/>
          <w:szCs w:val="24"/>
          <w:lang w:eastAsia="en-GB"/>
        </w:rPr>
        <w:t>Third parties</w:t>
      </w:r>
      <w:r w:rsidR="00A75327" w:rsidRPr="00485EF7">
        <w:rPr>
          <w:rFonts w:eastAsia="Times New Roman"/>
          <w:sz w:val="24"/>
          <w:szCs w:val="24"/>
          <w:lang w:eastAsia="en-GB"/>
        </w:rPr>
        <w:br/>
        <w:t xml:space="preserve">Personal data about </w:t>
      </w:r>
      <w:r w:rsidRPr="00485EF7">
        <w:rPr>
          <w:rFonts w:eastAsia="Times New Roman"/>
          <w:sz w:val="24"/>
          <w:szCs w:val="24"/>
          <w:lang w:eastAsia="en-GB"/>
        </w:rPr>
        <w:t>pupil</w:t>
      </w:r>
      <w:r w:rsidR="00A75327" w:rsidRPr="00485EF7">
        <w:rPr>
          <w:rFonts w:eastAsia="Times New Roman"/>
          <w:sz w:val="24"/>
          <w:szCs w:val="24"/>
          <w:lang w:eastAsia="en-GB"/>
        </w:rPr>
        <w:t>s</w:t>
      </w:r>
      <w:r w:rsidRPr="00485EF7">
        <w:rPr>
          <w:rFonts w:eastAsia="Times New Roman"/>
          <w:sz w:val="24"/>
          <w:szCs w:val="24"/>
          <w:lang w:eastAsia="en-GB"/>
        </w:rPr>
        <w:t xml:space="preserve"> will not be disclosed to third par</w:t>
      </w:r>
      <w:r w:rsidR="00A75327" w:rsidRPr="00485EF7">
        <w:rPr>
          <w:rFonts w:eastAsia="Times New Roman"/>
          <w:sz w:val="24"/>
          <w:szCs w:val="24"/>
          <w:lang w:eastAsia="en-GB"/>
        </w:rPr>
        <w:t>ties without the consent of the</w:t>
      </w:r>
      <w:r w:rsidRPr="00485EF7">
        <w:rPr>
          <w:rFonts w:eastAsia="Times New Roman"/>
          <w:sz w:val="24"/>
          <w:szCs w:val="24"/>
          <w:lang w:eastAsia="en-GB"/>
        </w:rPr>
        <w:t xml:space="preserve"> child’s parent or carer, unless it is obliged by law or in the best interest of the child. </w:t>
      </w:r>
      <w:r w:rsidR="00512873" w:rsidRPr="00485EF7">
        <w:rPr>
          <w:rFonts w:eastAsia="Times New Roman"/>
          <w:sz w:val="24"/>
          <w:szCs w:val="24"/>
          <w:lang w:eastAsia="en-GB"/>
        </w:rPr>
        <w:t>Data may be disclosed to the following</w:t>
      </w:r>
      <w:r w:rsidRPr="00485EF7">
        <w:rPr>
          <w:rFonts w:eastAsia="Times New Roman"/>
          <w:sz w:val="24"/>
          <w:szCs w:val="24"/>
          <w:lang w:eastAsia="en-GB"/>
        </w:rPr>
        <w:t xml:space="preserve"> third parties</w:t>
      </w:r>
      <w:r w:rsidR="00512873" w:rsidRPr="00485EF7">
        <w:rPr>
          <w:rFonts w:eastAsia="Times New Roman"/>
          <w:sz w:val="24"/>
          <w:szCs w:val="24"/>
          <w:lang w:eastAsia="en-GB"/>
        </w:rPr>
        <w:t xml:space="preserve"> without consent:</w:t>
      </w:r>
      <w:r w:rsidRPr="00485EF7">
        <w:rPr>
          <w:rFonts w:eastAsia="Times New Roman"/>
          <w:sz w:val="24"/>
          <w:szCs w:val="24"/>
          <w:lang w:eastAsia="en-GB"/>
        </w:rPr>
        <w:t xml:space="preserve"> </w:t>
      </w:r>
    </w:p>
    <w:p w:rsidR="00512873" w:rsidRPr="00485EF7" w:rsidRDefault="00512873" w:rsidP="00137DCC">
      <w:pPr>
        <w:numPr>
          <w:ilvl w:val="0"/>
          <w:numId w:val="2"/>
        </w:numPr>
        <w:spacing w:after="0" w:line="240" w:lineRule="auto"/>
        <w:rPr>
          <w:rFonts w:eastAsia="Times New Roman"/>
          <w:sz w:val="24"/>
          <w:szCs w:val="24"/>
          <w:lang w:eastAsia="en-GB"/>
        </w:rPr>
      </w:pPr>
      <w:r w:rsidRPr="00485EF7">
        <w:rPr>
          <w:rFonts w:eastAsia="Times New Roman"/>
          <w:b/>
          <w:sz w:val="24"/>
          <w:szCs w:val="24"/>
          <w:lang w:eastAsia="en-GB"/>
        </w:rPr>
        <w:t>Other schools</w:t>
      </w:r>
      <w:r w:rsidRPr="00485EF7">
        <w:rPr>
          <w:rFonts w:eastAsia="Times New Roman"/>
          <w:sz w:val="24"/>
          <w:szCs w:val="24"/>
          <w:lang w:eastAsia="en-GB"/>
        </w:rPr>
        <w:br/>
        <w:t>If a pupil transfers from</w:t>
      </w:r>
      <w:r w:rsidR="00485EF7">
        <w:rPr>
          <w:rFonts w:eastAsia="Times New Roman"/>
          <w:sz w:val="24"/>
          <w:szCs w:val="24"/>
          <w:lang w:eastAsia="en-GB"/>
        </w:rPr>
        <w:t xml:space="preserve"> Kisharon School </w:t>
      </w:r>
      <w:r w:rsidRPr="00485EF7">
        <w:rPr>
          <w:rFonts w:eastAsia="Times New Roman"/>
          <w:sz w:val="24"/>
          <w:szCs w:val="24"/>
          <w:lang w:eastAsia="en-GB"/>
        </w:rPr>
        <w:t>to another school</w:t>
      </w:r>
      <w:r w:rsidR="008C3E53" w:rsidRPr="00485EF7">
        <w:rPr>
          <w:rFonts w:eastAsia="Times New Roman"/>
          <w:sz w:val="24"/>
          <w:szCs w:val="24"/>
          <w:lang w:eastAsia="en-GB"/>
        </w:rPr>
        <w:t>,</w:t>
      </w:r>
      <w:r w:rsidRPr="00485EF7">
        <w:rPr>
          <w:rFonts w:eastAsia="Times New Roman"/>
          <w:sz w:val="24"/>
          <w:szCs w:val="24"/>
          <w:lang w:eastAsia="en-GB"/>
        </w:rPr>
        <w:t xml:space="preserve"> their academic records and other data that relates to their health and welfare will be forwarded onto the school. This will support a smooth transition from one school to the next and ensure that the child is provided for as is necessary. It will aid continuation which should ensure that there is minimal </w:t>
      </w:r>
      <w:r w:rsidR="00A75327" w:rsidRPr="00485EF7">
        <w:rPr>
          <w:rFonts w:eastAsia="Times New Roman"/>
          <w:sz w:val="24"/>
          <w:szCs w:val="24"/>
          <w:lang w:eastAsia="en-GB"/>
        </w:rPr>
        <w:t>impact</w:t>
      </w:r>
      <w:r w:rsidRPr="00485EF7">
        <w:rPr>
          <w:rFonts w:eastAsia="Times New Roman"/>
          <w:sz w:val="24"/>
          <w:szCs w:val="24"/>
          <w:lang w:eastAsia="en-GB"/>
        </w:rPr>
        <w:t xml:space="preserve"> on the child’s academic progress as a result of the move.</w:t>
      </w:r>
      <w:r w:rsidRPr="00485EF7">
        <w:rPr>
          <w:rFonts w:eastAsia="Times New Roman"/>
          <w:sz w:val="24"/>
          <w:szCs w:val="24"/>
          <w:lang w:eastAsia="en-GB"/>
        </w:rPr>
        <w:br/>
      </w:r>
    </w:p>
    <w:p w:rsidR="00512873" w:rsidRPr="00485EF7" w:rsidRDefault="00512873" w:rsidP="00137DCC">
      <w:pPr>
        <w:numPr>
          <w:ilvl w:val="0"/>
          <w:numId w:val="2"/>
        </w:numPr>
        <w:spacing w:after="0" w:line="240" w:lineRule="auto"/>
        <w:rPr>
          <w:rFonts w:eastAsia="Times New Roman"/>
          <w:sz w:val="24"/>
          <w:szCs w:val="24"/>
          <w:lang w:eastAsia="en-GB"/>
        </w:rPr>
      </w:pPr>
      <w:r w:rsidRPr="00485EF7">
        <w:rPr>
          <w:rFonts w:eastAsia="Times New Roman"/>
          <w:b/>
          <w:sz w:val="24"/>
          <w:szCs w:val="24"/>
          <w:lang w:eastAsia="en-GB"/>
        </w:rPr>
        <w:t>Examination authorities</w:t>
      </w:r>
      <w:r w:rsidRPr="00485EF7">
        <w:rPr>
          <w:rFonts w:eastAsia="Times New Roman"/>
          <w:sz w:val="24"/>
          <w:szCs w:val="24"/>
          <w:lang w:eastAsia="en-GB"/>
        </w:rPr>
        <w:br/>
        <w:t>This may be for registration purposes, to allow the pupils at our school to sit examinations set by external exam bodies.</w:t>
      </w:r>
      <w:r w:rsidRPr="00485EF7">
        <w:rPr>
          <w:rFonts w:eastAsia="Times New Roman"/>
          <w:sz w:val="24"/>
          <w:szCs w:val="24"/>
          <w:lang w:eastAsia="en-GB"/>
        </w:rPr>
        <w:br/>
      </w:r>
    </w:p>
    <w:p w:rsidR="00512873" w:rsidRPr="00485EF7" w:rsidRDefault="00512873" w:rsidP="00137DCC">
      <w:pPr>
        <w:numPr>
          <w:ilvl w:val="0"/>
          <w:numId w:val="2"/>
        </w:numPr>
        <w:spacing w:after="0" w:line="240" w:lineRule="auto"/>
        <w:rPr>
          <w:rFonts w:eastAsia="Times New Roman"/>
          <w:sz w:val="24"/>
          <w:szCs w:val="24"/>
          <w:lang w:eastAsia="en-GB"/>
        </w:rPr>
      </w:pPr>
      <w:r w:rsidRPr="00485EF7">
        <w:rPr>
          <w:rFonts w:eastAsia="Times New Roman"/>
          <w:b/>
          <w:sz w:val="24"/>
          <w:szCs w:val="24"/>
          <w:lang w:eastAsia="en-GB"/>
        </w:rPr>
        <w:t>Health authorities</w:t>
      </w:r>
      <w:r w:rsidRPr="00485EF7">
        <w:rPr>
          <w:rFonts w:eastAsia="Times New Roman"/>
          <w:sz w:val="24"/>
          <w:szCs w:val="24"/>
          <w:lang w:eastAsia="en-GB"/>
        </w:rPr>
        <w:br/>
        <w:t>As obliged under health legislation, the school may pass on information regarding the health of children in the school to monitor and avoid the spread of contagious diseases in the interest of public health.</w:t>
      </w:r>
      <w:r w:rsidRPr="00485EF7">
        <w:rPr>
          <w:rFonts w:eastAsia="Times New Roman"/>
          <w:sz w:val="24"/>
          <w:szCs w:val="24"/>
          <w:lang w:eastAsia="en-GB"/>
        </w:rPr>
        <w:br/>
      </w:r>
    </w:p>
    <w:p w:rsidR="00512873" w:rsidRPr="00485EF7" w:rsidRDefault="00512873" w:rsidP="00137DCC">
      <w:pPr>
        <w:numPr>
          <w:ilvl w:val="0"/>
          <w:numId w:val="2"/>
        </w:numPr>
        <w:spacing w:after="0" w:line="240" w:lineRule="auto"/>
        <w:rPr>
          <w:rFonts w:eastAsia="Times New Roman"/>
          <w:sz w:val="24"/>
          <w:szCs w:val="24"/>
          <w:lang w:eastAsia="en-GB"/>
        </w:rPr>
      </w:pPr>
      <w:r w:rsidRPr="00485EF7">
        <w:rPr>
          <w:rFonts w:eastAsia="Times New Roman"/>
          <w:b/>
          <w:sz w:val="24"/>
          <w:szCs w:val="24"/>
          <w:lang w:eastAsia="en-GB"/>
        </w:rPr>
        <w:t>Police</w:t>
      </w:r>
      <w:r w:rsidR="00576DD5" w:rsidRPr="00485EF7">
        <w:rPr>
          <w:rFonts w:eastAsia="Times New Roman"/>
          <w:b/>
          <w:sz w:val="24"/>
          <w:szCs w:val="24"/>
          <w:lang w:eastAsia="en-GB"/>
        </w:rPr>
        <w:t xml:space="preserve"> and courts</w:t>
      </w:r>
      <w:r w:rsidRPr="00485EF7">
        <w:rPr>
          <w:rFonts w:eastAsia="Times New Roman"/>
          <w:sz w:val="24"/>
          <w:szCs w:val="24"/>
          <w:lang w:eastAsia="en-GB"/>
        </w:rPr>
        <w:br/>
        <w:t>If a situation arises where a criminal investigation is being carried out we may have to forward information on</w:t>
      </w:r>
      <w:r w:rsidR="008C3E53" w:rsidRPr="00485EF7">
        <w:rPr>
          <w:rFonts w:eastAsia="Times New Roman"/>
          <w:sz w:val="24"/>
          <w:szCs w:val="24"/>
          <w:lang w:eastAsia="en-GB"/>
        </w:rPr>
        <w:t xml:space="preserve"> </w:t>
      </w:r>
      <w:r w:rsidRPr="00485EF7">
        <w:rPr>
          <w:rFonts w:eastAsia="Times New Roman"/>
          <w:sz w:val="24"/>
          <w:szCs w:val="24"/>
          <w:lang w:eastAsia="en-GB"/>
        </w:rPr>
        <w:t>to the police to aid their investigation.</w:t>
      </w:r>
      <w:r w:rsidR="00576DD5" w:rsidRPr="00485EF7">
        <w:rPr>
          <w:rFonts w:eastAsia="Times New Roman"/>
          <w:sz w:val="24"/>
          <w:szCs w:val="24"/>
          <w:lang w:eastAsia="en-GB"/>
        </w:rPr>
        <w:t xml:space="preserve"> We will pass </w:t>
      </w:r>
      <w:r w:rsidR="00576DD5" w:rsidRPr="00485EF7">
        <w:rPr>
          <w:rFonts w:eastAsia="Times New Roman"/>
          <w:sz w:val="24"/>
          <w:szCs w:val="24"/>
          <w:lang w:eastAsia="en-GB"/>
        </w:rPr>
        <w:lastRenderedPageBreak/>
        <w:t>information onto courts as and when it is ordered.</w:t>
      </w:r>
      <w:r w:rsidRPr="00485EF7">
        <w:rPr>
          <w:rFonts w:eastAsia="Times New Roman"/>
          <w:sz w:val="24"/>
          <w:szCs w:val="24"/>
          <w:lang w:eastAsia="en-GB"/>
        </w:rPr>
        <w:br/>
      </w:r>
    </w:p>
    <w:p w:rsidR="00512873" w:rsidRPr="00485EF7" w:rsidRDefault="00512873" w:rsidP="00137DCC">
      <w:pPr>
        <w:numPr>
          <w:ilvl w:val="0"/>
          <w:numId w:val="2"/>
        </w:numPr>
        <w:autoSpaceDE w:val="0"/>
        <w:autoSpaceDN w:val="0"/>
        <w:adjustRightInd w:val="0"/>
        <w:spacing w:after="0" w:line="240" w:lineRule="auto"/>
        <w:rPr>
          <w:rFonts w:ascii="ArialMT" w:hAnsi="ArialMT" w:cs="ArialMT"/>
          <w:sz w:val="24"/>
          <w:szCs w:val="24"/>
          <w:lang w:eastAsia="en-GB"/>
        </w:rPr>
      </w:pPr>
      <w:r w:rsidRPr="00485EF7">
        <w:rPr>
          <w:rFonts w:eastAsia="Times New Roman"/>
          <w:b/>
          <w:sz w:val="24"/>
          <w:szCs w:val="24"/>
          <w:lang w:eastAsia="en-GB"/>
        </w:rPr>
        <w:t>Social workers and support agencies</w:t>
      </w:r>
      <w:r w:rsidRPr="00485EF7">
        <w:rPr>
          <w:rFonts w:eastAsia="Times New Roman"/>
          <w:sz w:val="24"/>
          <w:szCs w:val="24"/>
          <w:lang w:eastAsia="en-GB"/>
        </w:rPr>
        <w:br/>
        <w:t>In order to protect or maintain the welfare of our pupils, and in cases of child abuse, it may be necessary to pass personal data on to social workers or support agencies.</w:t>
      </w:r>
      <w:r w:rsidRPr="00485EF7">
        <w:rPr>
          <w:rFonts w:eastAsia="Times New Roman"/>
          <w:sz w:val="24"/>
          <w:szCs w:val="24"/>
          <w:lang w:eastAsia="en-GB"/>
        </w:rPr>
        <w:br/>
      </w:r>
    </w:p>
    <w:p w:rsidR="003E13C7" w:rsidRPr="00485EF7" w:rsidRDefault="00576DD5" w:rsidP="00137DCC">
      <w:pPr>
        <w:numPr>
          <w:ilvl w:val="0"/>
          <w:numId w:val="2"/>
        </w:numPr>
        <w:autoSpaceDE w:val="0"/>
        <w:autoSpaceDN w:val="0"/>
        <w:adjustRightInd w:val="0"/>
        <w:spacing w:after="0" w:line="240" w:lineRule="auto"/>
        <w:rPr>
          <w:rFonts w:cs="ArialMT"/>
          <w:b/>
          <w:sz w:val="24"/>
          <w:szCs w:val="24"/>
          <w:lang w:eastAsia="en-GB"/>
        </w:rPr>
      </w:pPr>
      <w:r w:rsidRPr="00485EF7">
        <w:rPr>
          <w:rFonts w:cs="ArialMT"/>
          <w:b/>
          <w:sz w:val="24"/>
          <w:szCs w:val="24"/>
          <w:lang w:eastAsia="en-GB"/>
        </w:rPr>
        <w:t>Educational division</w:t>
      </w:r>
      <w:r w:rsidRPr="00485EF7">
        <w:rPr>
          <w:rFonts w:cs="ArialMT"/>
          <w:b/>
          <w:sz w:val="24"/>
          <w:szCs w:val="24"/>
          <w:lang w:eastAsia="en-GB"/>
        </w:rPr>
        <w:br/>
      </w:r>
      <w:r w:rsidR="00683BAC" w:rsidRPr="00485EF7">
        <w:rPr>
          <w:rFonts w:cs="ArialMT"/>
          <w:sz w:val="24"/>
          <w:szCs w:val="24"/>
          <w:lang w:eastAsia="en-GB"/>
        </w:rPr>
        <w:t xml:space="preserve">Schools </w:t>
      </w:r>
      <w:r w:rsidR="00FA60DD" w:rsidRPr="00485EF7">
        <w:rPr>
          <w:rFonts w:cs="ArialMT"/>
          <w:sz w:val="24"/>
          <w:szCs w:val="24"/>
          <w:lang w:eastAsia="en-GB"/>
        </w:rPr>
        <w:t>may be required to pass data on</w:t>
      </w:r>
      <w:r w:rsidR="00683BAC" w:rsidRPr="00485EF7">
        <w:rPr>
          <w:rFonts w:cs="ArialMT"/>
          <w:sz w:val="24"/>
          <w:szCs w:val="24"/>
          <w:lang w:eastAsia="en-GB"/>
        </w:rPr>
        <w:t xml:space="preserve"> in order to </w:t>
      </w:r>
      <w:r w:rsidR="00FA60DD" w:rsidRPr="00485EF7">
        <w:rPr>
          <w:rFonts w:cs="ArialMT"/>
          <w:sz w:val="24"/>
          <w:szCs w:val="24"/>
          <w:lang w:eastAsia="en-GB"/>
        </w:rPr>
        <w:t xml:space="preserve">help the government to </w:t>
      </w:r>
      <w:r w:rsidR="00683BAC" w:rsidRPr="00485EF7">
        <w:rPr>
          <w:rFonts w:cs="ArialMT"/>
          <w:sz w:val="24"/>
          <w:szCs w:val="24"/>
          <w:lang w:eastAsia="en-GB"/>
        </w:rPr>
        <w:t xml:space="preserve">monitor the national educational system </w:t>
      </w:r>
      <w:r w:rsidR="00FA60DD" w:rsidRPr="00485EF7">
        <w:rPr>
          <w:rFonts w:cs="ArialMT"/>
          <w:sz w:val="24"/>
          <w:szCs w:val="24"/>
          <w:lang w:eastAsia="en-GB"/>
        </w:rPr>
        <w:t>and enforce the Education Act</w:t>
      </w:r>
      <w:r w:rsidR="00512873" w:rsidRPr="00485EF7">
        <w:rPr>
          <w:rFonts w:ascii="ArialMT" w:hAnsi="ArialMT" w:cs="ArialMT"/>
          <w:sz w:val="24"/>
          <w:szCs w:val="24"/>
          <w:lang w:eastAsia="en-GB"/>
        </w:rPr>
        <w:t>.</w:t>
      </w:r>
    </w:p>
    <w:p w:rsidR="007B2A21" w:rsidRDefault="007B2A21" w:rsidP="00137DCC">
      <w:pPr>
        <w:spacing w:after="0" w:line="240" w:lineRule="auto"/>
        <w:rPr>
          <w:rFonts w:eastAsia="Times New Roman"/>
          <w:sz w:val="24"/>
          <w:szCs w:val="24"/>
          <w:lang w:eastAsia="en-GB"/>
        </w:rPr>
      </w:pPr>
      <w:r w:rsidRPr="00485EF7">
        <w:rPr>
          <w:rFonts w:eastAsia="Times New Roman"/>
          <w:b/>
          <w:sz w:val="24"/>
          <w:szCs w:val="24"/>
          <w:lang w:eastAsia="en-GB"/>
        </w:rPr>
        <w:t>School staff</w:t>
      </w:r>
      <w:r w:rsidR="003A699C" w:rsidRPr="00485EF7">
        <w:rPr>
          <w:rFonts w:eastAsia="Times New Roman"/>
          <w:sz w:val="24"/>
          <w:szCs w:val="24"/>
          <w:lang w:eastAsia="en-GB"/>
        </w:rPr>
        <w:br/>
        <w:t>School staff will</w:t>
      </w:r>
      <w:r w:rsidRPr="00485EF7">
        <w:rPr>
          <w:rFonts w:eastAsia="Times New Roman"/>
          <w:sz w:val="24"/>
          <w:szCs w:val="24"/>
          <w:lang w:eastAsia="en-GB"/>
        </w:rPr>
        <w:t xml:space="preserve"> </w:t>
      </w:r>
      <w:r w:rsidR="008C3E53" w:rsidRPr="00485EF7">
        <w:rPr>
          <w:rFonts w:eastAsia="Times New Roman"/>
          <w:sz w:val="24"/>
          <w:szCs w:val="24"/>
          <w:lang w:eastAsia="en-GB"/>
        </w:rPr>
        <w:t>have restricted access to pupil</w:t>
      </w:r>
      <w:r w:rsidRPr="00485EF7">
        <w:rPr>
          <w:rFonts w:eastAsia="Times New Roman"/>
          <w:sz w:val="24"/>
          <w:szCs w:val="24"/>
          <w:lang w:eastAsia="en-GB"/>
        </w:rPr>
        <w:t>s</w:t>
      </w:r>
      <w:r w:rsidR="008C3E53" w:rsidRPr="00485EF7">
        <w:rPr>
          <w:rFonts w:eastAsia="Times New Roman"/>
          <w:sz w:val="24"/>
          <w:szCs w:val="24"/>
          <w:lang w:eastAsia="en-GB"/>
        </w:rPr>
        <w:t>’</w:t>
      </w:r>
      <w:r w:rsidRPr="00485EF7">
        <w:rPr>
          <w:rFonts w:eastAsia="Times New Roman"/>
          <w:sz w:val="24"/>
          <w:szCs w:val="24"/>
          <w:lang w:eastAsia="en-GB"/>
        </w:rPr>
        <w:t xml:space="preserve"> personal data and will be given access only on a </w:t>
      </w:r>
      <w:r w:rsidR="008C3E53" w:rsidRPr="00485EF7">
        <w:rPr>
          <w:rFonts w:eastAsia="Times New Roman"/>
          <w:sz w:val="24"/>
          <w:szCs w:val="24"/>
          <w:lang w:eastAsia="en-GB"/>
        </w:rPr>
        <w:t>‘</w:t>
      </w:r>
      <w:r w:rsidRPr="00485EF7">
        <w:rPr>
          <w:rFonts w:eastAsia="Times New Roman"/>
          <w:sz w:val="24"/>
          <w:szCs w:val="24"/>
          <w:lang w:eastAsia="en-GB"/>
        </w:rPr>
        <w:t>need to know</w:t>
      </w:r>
      <w:r w:rsidR="008C3E53" w:rsidRPr="00485EF7">
        <w:rPr>
          <w:rFonts w:eastAsia="Times New Roman"/>
          <w:sz w:val="24"/>
          <w:szCs w:val="24"/>
          <w:lang w:eastAsia="en-GB"/>
        </w:rPr>
        <w:t>’</w:t>
      </w:r>
      <w:r w:rsidRPr="00485EF7">
        <w:rPr>
          <w:rFonts w:eastAsia="Times New Roman"/>
          <w:sz w:val="24"/>
          <w:szCs w:val="24"/>
          <w:lang w:eastAsia="en-GB"/>
        </w:rPr>
        <w:t xml:space="preserve"> basis in the course of their duties within the school. All staff are well informed of the Data Protection Act and how their conduct must correspond with this. Staff will use data only for the purpose of which it was collected</w:t>
      </w:r>
      <w:r w:rsidR="008C3E53" w:rsidRPr="00485EF7">
        <w:rPr>
          <w:rFonts w:eastAsia="Times New Roman"/>
          <w:sz w:val="24"/>
          <w:szCs w:val="24"/>
          <w:lang w:eastAsia="en-GB"/>
        </w:rPr>
        <w:t>,</w:t>
      </w:r>
      <w:r w:rsidRPr="00485EF7">
        <w:rPr>
          <w:rFonts w:eastAsia="Times New Roman"/>
          <w:sz w:val="24"/>
          <w:szCs w:val="24"/>
          <w:lang w:eastAsia="en-GB"/>
        </w:rPr>
        <w:t xml:space="preserve"> and any staff that are found to be acting intentionally in </w:t>
      </w:r>
      <w:r w:rsidR="00164A9B" w:rsidRPr="00485EF7">
        <w:rPr>
          <w:rFonts w:eastAsia="Times New Roman"/>
          <w:sz w:val="24"/>
          <w:szCs w:val="24"/>
          <w:lang w:eastAsia="en-GB"/>
        </w:rPr>
        <w:t>breach of</w:t>
      </w:r>
      <w:r w:rsidRPr="00485EF7">
        <w:rPr>
          <w:rFonts w:eastAsia="Times New Roman"/>
          <w:sz w:val="24"/>
          <w:szCs w:val="24"/>
          <w:lang w:eastAsia="en-GB"/>
        </w:rPr>
        <w:t xml:space="preserve"> this will be disciplined in line with the seriousness of their misconduct.</w:t>
      </w:r>
    </w:p>
    <w:p w:rsidR="00137DCC" w:rsidRPr="00485EF7" w:rsidRDefault="00137DCC" w:rsidP="00137DCC">
      <w:pPr>
        <w:spacing w:after="0" w:line="240" w:lineRule="auto"/>
        <w:rPr>
          <w:rFonts w:eastAsia="Times New Roman"/>
          <w:sz w:val="24"/>
          <w:szCs w:val="24"/>
          <w:lang w:eastAsia="en-GB"/>
        </w:rPr>
      </w:pPr>
    </w:p>
    <w:p w:rsidR="003E13C7" w:rsidRDefault="00D8202D" w:rsidP="00137DCC">
      <w:pPr>
        <w:numPr>
          <w:ilvl w:val="0"/>
          <w:numId w:val="3"/>
        </w:numPr>
        <w:spacing w:after="0" w:line="240" w:lineRule="auto"/>
        <w:rPr>
          <w:rFonts w:eastAsia="Times New Roman"/>
          <w:b/>
          <w:sz w:val="28"/>
          <w:szCs w:val="28"/>
          <w:lang w:eastAsia="en-GB"/>
        </w:rPr>
      </w:pPr>
      <w:r w:rsidRPr="00D8202D">
        <w:rPr>
          <w:rFonts w:eastAsia="Times New Roman"/>
          <w:b/>
          <w:sz w:val="28"/>
          <w:szCs w:val="28"/>
          <w:lang w:eastAsia="en-GB"/>
        </w:rPr>
        <w:t>Location of information and data</w:t>
      </w:r>
    </w:p>
    <w:p w:rsidR="00137DCC" w:rsidRDefault="00137DCC" w:rsidP="00137DCC">
      <w:pPr>
        <w:spacing w:after="0" w:line="240" w:lineRule="auto"/>
        <w:ind w:left="720"/>
        <w:rPr>
          <w:rFonts w:eastAsia="Times New Roman"/>
          <w:b/>
          <w:sz w:val="28"/>
          <w:szCs w:val="28"/>
          <w:lang w:eastAsia="en-GB"/>
        </w:rPr>
      </w:pPr>
    </w:p>
    <w:p w:rsidR="00D8202D" w:rsidRPr="00485EF7" w:rsidRDefault="008C4308" w:rsidP="00137DCC">
      <w:pPr>
        <w:spacing w:after="0" w:line="240" w:lineRule="auto"/>
        <w:rPr>
          <w:rFonts w:eastAsia="Times New Roman"/>
          <w:i/>
          <w:color w:val="808080"/>
          <w:sz w:val="24"/>
          <w:szCs w:val="24"/>
          <w:lang w:eastAsia="en-GB"/>
        </w:rPr>
      </w:pPr>
      <w:r w:rsidRPr="00485EF7">
        <w:rPr>
          <w:rFonts w:eastAsia="Times New Roman"/>
          <w:sz w:val="24"/>
          <w:szCs w:val="24"/>
          <w:lang w:eastAsia="en-GB"/>
        </w:rPr>
        <w:t>Hard copy d</w:t>
      </w:r>
      <w:r w:rsidR="00437879" w:rsidRPr="00485EF7">
        <w:rPr>
          <w:rFonts w:eastAsia="Times New Roman"/>
          <w:sz w:val="24"/>
          <w:szCs w:val="24"/>
          <w:lang w:eastAsia="en-GB"/>
        </w:rPr>
        <w:t xml:space="preserve">ata, records, and personal information should be stored out of sight and in a locked cupboard no matter what format it is in. The only exception to this is medical information that may require immediate access during the school day. This will be stored </w:t>
      </w:r>
      <w:r w:rsidR="00485EF7">
        <w:rPr>
          <w:rFonts w:eastAsia="Times New Roman"/>
          <w:sz w:val="24"/>
          <w:szCs w:val="24"/>
          <w:lang w:eastAsia="en-GB"/>
        </w:rPr>
        <w:t>in the school office and in each classroom.</w:t>
      </w:r>
    </w:p>
    <w:p w:rsidR="00437879" w:rsidRPr="00485EF7" w:rsidRDefault="00164A9B" w:rsidP="00137DCC">
      <w:pPr>
        <w:spacing w:after="0" w:line="240" w:lineRule="auto"/>
        <w:rPr>
          <w:rFonts w:eastAsia="Times New Roman"/>
          <w:sz w:val="24"/>
          <w:szCs w:val="24"/>
          <w:lang w:eastAsia="en-GB"/>
        </w:rPr>
      </w:pPr>
      <w:r w:rsidRPr="00485EF7">
        <w:rPr>
          <w:rFonts w:eastAsia="Times New Roman"/>
          <w:sz w:val="24"/>
          <w:szCs w:val="24"/>
          <w:lang w:eastAsia="en-GB"/>
        </w:rPr>
        <w:t>Sensitive or</w:t>
      </w:r>
      <w:r w:rsidR="00437879" w:rsidRPr="00485EF7">
        <w:rPr>
          <w:rFonts w:eastAsia="Times New Roman"/>
          <w:sz w:val="24"/>
          <w:szCs w:val="24"/>
          <w:lang w:eastAsia="en-GB"/>
        </w:rPr>
        <w:t xml:space="preserve"> personal information and data should ideally not be removed from the school site</w:t>
      </w:r>
      <w:r w:rsidR="006E5029" w:rsidRPr="00485EF7">
        <w:rPr>
          <w:rFonts w:eastAsia="Times New Roman"/>
          <w:sz w:val="24"/>
          <w:szCs w:val="24"/>
          <w:lang w:eastAsia="en-GB"/>
        </w:rPr>
        <w:t>,</w:t>
      </w:r>
      <w:r w:rsidR="00437879" w:rsidRPr="00485EF7">
        <w:rPr>
          <w:rFonts w:eastAsia="Times New Roman"/>
          <w:sz w:val="24"/>
          <w:szCs w:val="24"/>
          <w:lang w:eastAsia="en-GB"/>
        </w:rPr>
        <w:t xml:space="preserve"> however the school acknowledges that some staff may need to transport data between the school and their home in order to access it for work in the evenings and at weekends. This may also apply in cases where staff have offsite meetings, or are on school visits with pupils. The following guidelines are in place</w:t>
      </w:r>
      <w:r w:rsidR="00FB3990" w:rsidRPr="00485EF7">
        <w:rPr>
          <w:rFonts w:eastAsia="Times New Roman"/>
          <w:sz w:val="24"/>
          <w:szCs w:val="24"/>
          <w:lang w:eastAsia="en-GB"/>
        </w:rPr>
        <w:t xml:space="preserve"> for staff</w:t>
      </w:r>
      <w:r w:rsidR="00437879" w:rsidRPr="00485EF7">
        <w:rPr>
          <w:rFonts w:eastAsia="Times New Roman"/>
          <w:sz w:val="24"/>
          <w:szCs w:val="24"/>
          <w:lang w:eastAsia="en-GB"/>
        </w:rPr>
        <w:t xml:space="preserve"> in order to reduce the risk of personal data being compromised:</w:t>
      </w:r>
    </w:p>
    <w:p w:rsidR="00FB3990" w:rsidRPr="00485EF7" w:rsidRDefault="00FB3990" w:rsidP="00137DCC">
      <w:pPr>
        <w:numPr>
          <w:ilvl w:val="0"/>
          <w:numId w:val="4"/>
        </w:numPr>
        <w:spacing w:after="0" w:line="240" w:lineRule="auto"/>
        <w:rPr>
          <w:rFonts w:eastAsia="Times New Roman"/>
          <w:sz w:val="24"/>
          <w:szCs w:val="24"/>
          <w:lang w:eastAsia="en-GB"/>
        </w:rPr>
      </w:pPr>
      <w:r w:rsidRPr="00485EF7">
        <w:rPr>
          <w:rFonts w:eastAsia="Times New Roman"/>
          <w:sz w:val="24"/>
          <w:szCs w:val="24"/>
          <w:lang w:eastAsia="en-GB"/>
        </w:rPr>
        <w:t>Paper</w:t>
      </w:r>
      <w:r w:rsidR="00437879" w:rsidRPr="00485EF7">
        <w:rPr>
          <w:rFonts w:eastAsia="Times New Roman"/>
          <w:sz w:val="24"/>
          <w:szCs w:val="24"/>
          <w:lang w:eastAsia="en-GB"/>
        </w:rPr>
        <w:t xml:space="preserve"> copies of data or personal information should not be taken off the school site. If these are misplaced they are easily accessed.</w:t>
      </w:r>
      <w:r w:rsidRPr="00485EF7">
        <w:rPr>
          <w:rFonts w:eastAsia="Times New Roman"/>
          <w:sz w:val="24"/>
          <w:szCs w:val="24"/>
          <w:lang w:eastAsia="en-GB"/>
        </w:rPr>
        <w:t xml:space="preserve"> If there is no way to avoid taking a </w:t>
      </w:r>
      <w:r w:rsidR="00164A9B" w:rsidRPr="00485EF7">
        <w:rPr>
          <w:rFonts w:eastAsia="Times New Roman"/>
          <w:sz w:val="24"/>
          <w:szCs w:val="24"/>
          <w:lang w:eastAsia="en-GB"/>
        </w:rPr>
        <w:t>paper</w:t>
      </w:r>
      <w:r w:rsidRPr="00485EF7">
        <w:rPr>
          <w:rFonts w:eastAsia="Times New Roman"/>
          <w:sz w:val="24"/>
          <w:szCs w:val="24"/>
          <w:lang w:eastAsia="en-GB"/>
        </w:rPr>
        <w:t xml:space="preserve"> copy of data off the school site, the information should not be on view in public places, or left unattended under any circumstances.</w:t>
      </w:r>
    </w:p>
    <w:p w:rsidR="00FB3990" w:rsidRPr="00485EF7" w:rsidRDefault="00FB3990" w:rsidP="00137DCC">
      <w:pPr>
        <w:numPr>
          <w:ilvl w:val="0"/>
          <w:numId w:val="4"/>
        </w:numPr>
        <w:spacing w:after="0" w:line="240" w:lineRule="auto"/>
        <w:rPr>
          <w:rFonts w:eastAsia="Times New Roman"/>
          <w:sz w:val="24"/>
          <w:szCs w:val="24"/>
          <w:lang w:eastAsia="en-GB"/>
        </w:rPr>
      </w:pPr>
      <w:r w:rsidRPr="00485EF7">
        <w:rPr>
          <w:rFonts w:eastAsia="Times New Roman"/>
          <w:sz w:val="24"/>
          <w:szCs w:val="24"/>
          <w:lang w:eastAsia="en-GB"/>
        </w:rPr>
        <w:t>Unwanted paper copies of data, sensitive information or pupil files should be shredded. This also applies to handwritten notes if the notes reference any other staff member or pupil by name.</w:t>
      </w:r>
    </w:p>
    <w:p w:rsidR="007A36F3" w:rsidRPr="00485EF7" w:rsidRDefault="00F64833" w:rsidP="00137DCC">
      <w:pPr>
        <w:numPr>
          <w:ilvl w:val="0"/>
          <w:numId w:val="4"/>
        </w:numPr>
        <w:spacing w:after="0" w:line="240" w:lineRule="auto"/>
        <w:rPr>
          <w:rFonts w:eastAsia="Times New Roman"/>
          <w:sz w:val="24"/>
          <w:szCs w:val="24"/>
          <w:lang w:eastAsia="en-GB"/>
        </w:rPr>
      </w:pPr>
      <w:r w:rsidRPr="00485EF7">
        <w:rPr>
          <w:rFonts w:eastAsia="Times New Roman"/>
          <w:sz w:val="24"/>
          <w:szCs w:val="24"/>
          <w:lang w:eastAsia="en-GB"/>
        </w:rPr>
        <w:t xml:space="preserve">Care must be taken to ensure that </w:t>
      </w:r>
      <w:r w:rsidR="005A4A6E" w:rsidRPr="00485EF7">
        <w:rPr>
          <w:rFonts w:eastAsia="Times New Roman"/>
          <w:sz w:val="24"/>
          <w:szCs w:val="24"/>
          <w:lang w:eastAsia="en-GB"/>
        </w:rPr>
        <w:t>print</w:t>
      </w:r>
      <w:r w:rsidR="007A36F3" w:rsidRPr="00485EF7">
        <w:rPr>
          <w:rFonts w:eastAsia="Times New Roman"/>
          <w:sz w:val="24"/>
          <w:szCs w:val="24"/>
          <w:lang w:eastAsia="en-GB"/>
        </w:rPr>
        <w:t xml:space="preserve">outs of </w:t>
      </w:r>
      <w:r w:rsidRPr="00485EF7">
        <w:rPr>
          <w:rFonts w:eastAsia="Times New Roman"/>
          <w:sz w:val="24"/>
          <w:szCs w:val="24"/>
          <w:lang w:eastAsia="en-GB"/>
        </w:rPr>
        <w:t>any pers</w:t>
      </w:r>
      <w:r w:rsidR="00EB439B" w:rsidRPr="00485EF7">
        <w:rPr>
          <w:rFonts w:eastAsia="Times New Roman"/>
          <w:sz w:val="24"/>
          <w:szCs w:val="24"/>
          <w:lang w:eastAsia="en-GB"/>
        </w:rPr>
        <w:t>onal or sensitive information are</w:t>
      </w:r>
      <w:r w:rsidRPr="00485EF7">
        <w:rPr>
          <w:rFonts w:eastAsia="Times New Roman"/>
          <w:sz w:val="24"/>
          <w:szCs w:val="24"/>
          <w:lang w:eastAsia="en-GB"/>
        </w:rPr>
        <w:t xml:space="preserve"> not left in printer trays or photocopiers.</w:t>
      </w:r>
      <w:r w:rsidR="002C550C" w:rsidRPr="00485EF7">
        <w:rPr>
          <w:rFonts w:eastAsia="Times New Roman"/>
          <w:sz w:val="24"/>
          <w:szCs w:val="24"/>
          <w:lang w:eastAsia="en-GB"/>
        </w:rPr>
        <w:t xml:space="preserve"> </w:t>
      </w:r>
    </w:p>
    <w:p w:rsidR="00F64833" w:rsidRPr="00485EF7" w:rsidRDefault="007A36F3" w:rsidP="00137DCC">
      <w:pPr>
        <w:numPr>
          <w:ilvl w:val="0"/>
          <w:numId w:val="4"/>
        </w:numPr>
        <w:spacing w:after="0" w:line="240" w:lineRule="auto"/>
        <w:rPr>
          <w:rFonts w:eastAsia="Times New Roman"/>
          <w:sz w:val="24"/>
          <w:szCs w:val="24"/>
          <w:lang w:eastAsia="en-GB"/>
        </w:rPr>
      </w:pPr>
      <w:r w:rsidRPr="00485EF7">
        <w:rPr>
          <w:rFonts w:eastAsia="Times New Roman"/>
          <w:sz w:val="24"/>
          <w:szCs w:val="24"/>
          <w:lang w:eastAsia="en-GB"/>
        </w:rPr>
        <w:t>If information is being viewed on a PC, staff must</w:t>
      </w:r>
      <w:r w:rsidR="002C550C" w:rsidRPr="00485EF7">
        <w:rPr>
          <w:rFonts w:eastAsia="Times New Roman"/>
          <w:sz w:val="24"/>
          <w:szCs w:val="24"/>
          <w:lang w:eastAsia="en-GB"/>
        </w:rPr>
        <w:t xml:space="preserve"> ensure that the window and documents are properly shut down before leaving the computer unattended.</w:t>
      </w:r>
      <w:r w:rsidR="00EB439B" w:rsidRPr="00485EF7">
        <w:rPr>
          <w:rFonts w:eastAsia="Times New Roman"/>
          <w:sz w:val="24"/>
          <w:szCs w:val="24"/>
          <w:lang w:eastAsia="en-GB"/>
        </w:rPr>
        <w:t xml:space="preserve"> Sensitive information should not be viewed on public computers.</w:t>
      </w:r>
    </w:p>
    <w:p w:rsidR="003641BD" w:rsidRPr="00485EF7" w:rsidRDefault="003641BD" w:rsidP="00137DCC">
      <w:pPr>
        <w:numPr>
          <w:ilvl w:val="0"/>
          <w:numId w:val="4"/>
        </w:numPr>
        <w:spacing w:after="0" w:line="240" w:lineRule="auto"/>
        <w:rPr>
          <w:rFonts w:eastAsia="Times New Roman"/>
          <w:sz w:val="24"/>
          <w:szCs w:val="24"/>
          <w:lang w:eastAsia="en-GB"/>
        </w:rPr>
      </w:pPr>
      <w:r w:rsidRPr="00485EF7">
        <w:rPr>
          <w:rFonts w:eastAsia="Times New Roman"/>
          <w:sz w:val="24"/>
          <w:szCs w:val="24"/>
          <w:lang w:eastAsia="en-GB"/>
        </w:rPr>
        <w:t>If it is necessary to transport data away from the school, it should be downloaded onto a USB stick. The data should not be transferred from this stick onto any home or public computers. Work should be edited from the USB, and saved onto the USB only.</w:t>
      </w:r>
    </w:p>
    <w:p w:rsidR="00437879" w:rsidRPr="00485EF7" w:rsidRDefault="00DB72A4" w:rsidP="00137DCC">
      <w:pPr>
        <w:numPr>
          <w:ilvl w:val="0"/>
          <w:numId w:val="4"/>
        </w:numPr>
        <w:spacing w:after="0" w:line="240" w:lineRule="auto"/>
        <w:rPr>
          <w:rFonts w:eastAsia="Times New Roman"/>
          <w:sz w:val="24"/>
          <w:szCs w:val="24"/>
          <w:lang w:eastAsia="en-GB"/>
        </w:rPr>
      </w:pPr>
      <w:r w:rsidRPr="00485EF7">
        <w:rPr>
          <w:rFonts w:eastAsia="Times New Roman"/>
          <w:sz w:val="24"/>
          <w:szCs w:val="24"/>
          <w:lang w:eastAsia="en-GB"/>
        </w:rPr>
        <w:t xml:space="preserve">USB sticks that staff </w:t>
      </w:r>
      <w:r w:rsidR="00FB7506" w:rsidRPr="00485EF7">
        <w:rPr>
          <w:rFonts w:eastAsia="Times New Roman"/>
          <w:sz w:val="24"/>
          <w:szCs w:val="24"/>
          <w:lang w:eastAsia="en-GB"/>
        </w:rPr>
        <w:t>use must be password protected.</w:t>
      </w:r>
    </w:p>
    <w:p w:rsidR="007A36F3" w:rsidRDefault="007A36F3" w:rsidP="00137DCC">
      <w:pPr>
        <w:spacing w:after="0" w:line="240" w:lineRule="auto"/>
        <w:rPr>
          <w:rFonts w:eastAsia="Times New Roman"/>
          <w:sz w:val="24"/>
          <w:szCs w:val="24"/>
          <w:lang w:eastAsia="en-GB"/>
        </w:rPr>
      </w:pPr>
      <w:r w:rsidRPr="00485EF7">
        <w:rPr>
          <w:rFonts w:eastAsia="Times New Roman"/>
          <w:sz w:val="24"/>
          <w:szCs w:val="24"/>
          <w:lang w:eastAsia="en-GB"/>
        </w:rPr>
        <w:lastRenderedPageBreak/>
        <w:t>These guidelines are clearly communicated to all school staff</w:t>
      </w:r>
      <w:r w:rsidR="005A4A6E" w:rsidRPr="00485EF7">
        <w:rPr>
          <w:rFonts w:eastAsia="Times New Roman"/>
          <w:sz w:val="24"/>
          <w:szCs w:val="24"/>
          <w:lang w:eastAsia="en-GB"/>
        </w:rPr>
        <w:t>,</w:t>
      </w:r>
      <w:r w:rsidRPr="00485EF7">
        <w:rPr>
          <w:rFonts w:eastAsia="Times New Roman"/>
          <w:sz w:val="24"/>
          <w:szCs w:val="24"/>
          <w:lang w:eastAsia="en-GB"/>
        </w:rPr>
        <w:t xml:space="preserve"> and any person who is found to be intentionally breaching this conduct will be disciplined in line with the seriousness of their misconduct.</w:t>
      </w:r>
    </w:p>
    <w:p w:rsidR="00137DCC" w:rsidRPr="00485EF7" w:rsidRDefault="00137DCC" w:rsidP="00137DCC">
      <w:pPr>
        <w:spacing w:after="0" w:line="240" w:lineRule="auto"/>
        <w:rPr>
          <w:rFonts w:eastAsia="Times New Roman"/>
          <w:sz w:val="24"/>
          <w:szCs w:val="24"/>
          <w:lang w:eastAsia="en-GB"/>
        </w:rPr>
      </w:pPr>
    </w:p>
    <w:p w:rsidR="00B7557E" w:rsidRDefault="00BF0411" w:rsidP="00137DCC">
      <w:pPr>
        <w:numPr>
          <w:ilvl w:val="0"/>
          <w:numId w:val="3"/>
        </w:numPr>
        <w:spacing w:after="0" w:line="240" w:lineRule="auto"/>
        <w:rPr>
          <w:rFonts w:eastAsia="Times New Roman"/>
          <w:b/>
          <w:sz w:val="28"/>
          <w:szCs w:val="28"/>
          <w:lang w:eastAsia="en-GB"/>
        </w:rPr>
      </w:pPr>
      <w:r w:rsidRPr="00BF0411">
        <w:rPr>
          <w:rFonts w:eastAsia="Times New Roman"/>
          <w:b/>
          <w:sz w:val="28"/>
          <w:szCs w:val="28"/>
          <w:lang w:eastAsia="en-GB"/>
        </w:rPr>
        <w:t>Retention of data</w:t>
      </w:r>
    </w:p>
    <w:p w:rsidR="00137DCC" w:rsidRPr="00BF0411" w:rsidRDefault="00137DCC" w:rsidP="00137DCC">
      <w:pPr>
        <w:spacing w:after="0" w:line="240" w:lineRule="auto"/>
        <w:ind w:left="720"/>
        <w:rPr>
          <w:rFonts w:eastAsia="Times New Roman"/>
          <w:b/>
          <w:sz w:val="28"/>
          <w:szCs w:val="28"/>
          <w:lang w:eastAsia="en-GB"/>
        </w:rPr>
      </w:pPr>
    </w:p>
    <w:p w:rsidR="00485EF7" w:rsidRDefault="00BF0411" w:rsidP="00137DCC">
      <w:pPr>
        <w:spacing w:after="0" w:line="240" w:lineRule="auto"/>
        <w:rPr>
          <w:rFonts w:eastAsia="Times New Roman"/>
          <w:sz w:val="24"/>
          <w:szCs w:val="24"/>
          <w:lang w:eastAsia="en-GB"/>
        </w:rPr>
      </w:pPr>
      <w:r w:rsidRPr="00485EF7">
        <w:rPr>
          <w:rFonts w:eastAsia="Times New Roman"/>
          <w:sz w:val="24"/>
          <w:szCs w:val="24"/>
          <w:lang w:eastAsia="en-GB"/>
        </w:rPr>
        <w:t>The school will not keep personal data on pupils for any longer than is necessary.</w:t>
      </w:r>
      <w:r w:rsidR="003A699C" w:rsidRPr="00485EF7">
        <w:rPr>
          <w:rFonts w:eastAsia="Times New Roman"/>
          <w:sz w:val="24"/>
          <w:szCs w:val="24"/>
          <w:lang w:eastAsia="en-GB"/>
        </w:rPr>
        <w:t xml:space="preserve"> </w:t>
      </w:r>
      <w:r w:rsidR="003E503A" w:rsidRPr="00485EF7">
        <w:rPr>
          <w:rFonts w:eastAsia="Times New Roman"/>
          <w:sz w:val="24"/>
          <w:szCs w:val="24"/>
          <w:lang w:eastAsia="en-GB"/>
        </w:rPr>
        <w:t>Information</w:t>
      </w:r>
      <w:r w:rsidR="003A699C" w:rsidRPr="00485EF7">
        <w:rPr>
          <w:rFonts w:eastAsia="Times New Roman"/>
          <w:sz w:val="24"/>
          <w:szCs w:val="24"/>
          <w:lang w:eastAsia="en-GB"/>
        </w:rPr>
        <w:t xml:space="preserve"> </w:t>
      </w:r>
      <w:r w:rsidR="00EB439B" w:rsidRPr="00485EF7">
        <w:rPr>
          <w:rFonts w:eastAsia="Times New Roman"/>
          <w:sz w:val="24"/>
          <w:szCs w:val="24"/>
          <w:lang w:eastAsia="en-GB"/>
        </w:rPr>
        <w:t xml:space="preserve">such as </w:t>
      </w:r>
      <w:r w:rsidR="003A699C" w:rsidRPr="00485EF7">
        <w:rPr>
          <w:rFonts w:eastAsia="Times New Roman"/>
          <w:sz w:val="24"/>
          <w:szCs w:val="24"/>
          <w:lang w:eastAsia="en-GB"/>
        </w:rPr>
        <w:t>statistical data, and information that is collected to be kept as part of school records</w:t>
      </w:r>
      <w:r w:rsidR="00EB439B" w:rsidRPr="00485EF7">
        <w:rPr>
          <w:rFonts w:eastAsia="Times New Roman"/>
          <w:sz w:val="24"/>
          <w:szCs w:val="24"/>
          <w:lang w:eastAsia="en-GB"/>
        </w:rPr>
        <w:t>, will be kept by the school even after the child leaves.</w:t>
      </w:r>
    </w:p>
    <w:p w:rsidR="00FB7506" w:rsidRDefault="003A699C" w:rsidP="00137DCC">
      <w:pPr>
        <w:spacing w:after="0" w:line="240" w:lineRule="auto"/>
        <w:rPr>
          <w:sz w:val="24"/>
          <w:szCs w:val="24"/>
        </w:rPr>
      </w:pPr>
      <w:r w:rsidRPr="00485EF7">
        <w:rPr>
          <w:sz w:val="24"/>
          <w:szCs w:val="24"/>
        </w:rPr>
        <w:t xml:space="preserve">The school cannot guarantee that </w:t>
      </w:r>
      <w:r w:rsidR="006D5592" w:rsidRPr="00485EF7">
        <w:rPr>
          <w:sz w:val="24"/>
          <w:szCs w:val="24"/>
        </w:rPr>
        <w:t>any</w:t>
      </w:r>
      <w:r w:rsidRPr="00485EF7">
        <w:rPr>
          <w:sz w:val="24"/>
          <w:szCs w:val="24"/>
        </w:rPr>
        <w:t xml:space="preserve"> information will be kept by the school indefinitely</w:t>
      </w:r>
      <w:r w:rsidR="005A4A6E" w:rsidRPr="00485EF7">
        <w:rPr>
          <w:sz w:val="24"/>
          <w:szCs w:val="24"/>
        </w:rPr>
        <w:t>,</w:t>
      </w:r>
      <w:r w:rsidRPr="00485EF7">
        <w:rPr>
          <w:sz w:val="24"/>
          <w:szCs w:val="24"/>
        </w:rPr>
        <w:t xml:space="preserve"> although </w:t>
      </w:r>
      <w:r w:rsidR="006D5592" w:rsidRPr="00485EF7">
        <w:rPr>
          <w:sz w:val="24"/>
          <w:szCs w:val="24"/>
        </w:rPr>
        <w:t>records</w:t>
      </w:r>
      <w:r w:rsidR="00185377" w:rsidRPr="00485EF7">
        <w:rPr>
          <w:sz w:val="24"/>
          <w:szCs w:val="24"/>
        </w:rPr>
        <w:t xml:space="preserve"> are usually kept for </w:t>
      </w:r>
      <w:r w:rsidRPr="00485EF7">
        <w:rPr>
          <w:sz w:val="24"/>
          <w:szCs w:val="24"/>
        </w:rPr>
        <w:t>a period of</w:t>
      </w:r>
      <w:r w:rsidR="00485EF7">
        <w:rPr>
          <w:sz w:val="24"/>
          <w:szCs w:val="24"/>
        </w:rPr>
        <w:t xml:space="preserve"> 5 years </w:t>
      </w:r>
      <w:r w:rsidRPr="00485EF7">
        <w:rPr>
          <w:sz w:val="24"/>
          <w:szCs w:val="24"/>
        </w:rPr>
        <w:t>after the child has left the school.</w:t>
      </w:r>
    </w:p>
    <w:p w:rsidR="00137DCC" w:rsidRPr="00485EF7" w:rsidRDefault="00137DCC" w:rsidP="00137DCC">
      <w:pPr>
        <w:spacing w:after="0" w:line="240" w:lineRule="auto"/>
        <w:rPr>
          <w:rFonts w:eastAsia="Times New Roman"/>
          <w:sz w:val="24"/>
          <w:szCs w:val="24"/>
          <w:lang w:eastAsia="en-GB"/>
        </w:rPr>
      </w:pPr>
    </w:p>
    <w:p w:rsidR="00642C30" w:rsidRDefault="00642C30" w:rsidP="00137DCC">
      <w:pPr>
        <w:spacing w:after="0" w:line="240" w:lineRule="auto"/>
        <w:rPr>
          <w:sz w:val="20"/>
          <w:szCs w:val="20"/>
        </w:rPr>
      </w:pPr>
    </w:p>
    <w:p w:rsidR="00642C30" w:rsidRDefault="00C35C98" w:rsidP="00137DCC">
      <w:pPr>
        <w:autoSpaceDE w:val="0"/>
        <w:autoSpaceDN w:val="0"/>
        <w:adjustRightInd w:val="0"/>
        <w:spacing w:after="0" w:line="240" w:lineRule="auto"/>
        <w:rPr>
          <w:b/>
          <w:sz w:val="20"/>
          <w:szCs w:val="20"/>
        </w:rPr>
      </w:pPr>
      <w:r>
        <w:rPr>
          <w:b/>
          <w:noProof/>
          <w:sz w:val="20"/>
          <w:szCs w:val="20"/>
          <w:lang w:eastAsia="en-GB"/>
        </w:rPr>
        <w:pict>
          <v:shapetype id="_x0000_t32" coordsize="21600,21600" o:spt="32" o:oned="t" path="m,l21600,21600e" filled="f">
            <v:path arrowok="t" fillok="f" o:connecttype="none"/>
            <o:lock v:ext="edit" shapetype="t"/>
          </v:shapetype>
          <v:shape id="_x0000_s1032" type="#_x0000_t32" style="position:absolute;margin-left:0;margin-top:1.65pt;width:444.1pt;height:0;z-index:251657216" o:connectortype="straight"/>
        </w:pict>
      </w:r>
    </w:p>
    <w:p w:rsidR="00485EF7" w:rsidRPr="00485EF7" w:rsidRDefault="00485EF7" w:rsidP="00137DCC">
      <w:pPr>
        <w:spacing w:after="0" w:line="240" w:lineRule="auto"/>
        <w:rPr>
          <w:sz w:val="24"/>
          <w:szCs w:val="24"/>
        </w:rPr>
      </w:pPr>
    </w:p>
    <w:p w:rsidR="00485EF7" w:rsidRPr="00485EF7" w:rsidRDefault="00485EF7" w:rsidP="00137DCC">
      <w:pPr>
        <w:spacing w:after="0" w:line="240" w:lineRule="auto"/>
        <w:rPr>
          <w:rFonts w:eastAsia="Arial"/>
          <w:sz w:val="24"/>
          <w:szCs w:val="24"/>
        </w:rPr>
      </w:pPr>
      <w:r w:rsidRPr="00485EF7">
        <w:rPr>
          <w:sz w:val="24"/>
          <w:szCs w:val="24"/>
        </w:rPr>
        <w:t>This policy will be reviewed every two years</w:t>
      </w:r>
    </w:p>
    <w:p w:rsidR="00D8202D" w:rsidRPr="00485EF7" w:rsidRDefault="00D8202D" w:rsidP="00D8202D">
      <w:pPr>
        <w:autoSpaceDE w:val="0"/>
        <w:autoSpaceDN w:val="0"/>
        <w:adjustRightInd w:val="0"/>
        <w:spacing w:after="0" w:line="240" w:lineRule="auto"/>
        <w:rPr>
          <w:b/>
          <w:sz w:val="24"/>
          <w:szCs w:val="24"/>
        </w:rPr>
      </w:pPr>
    </w:p>
    <w:sectPr w:rsidR="00D8202D" w:rsidRPr="00485EF7" w:rsidSect="00640529">
      <w:foot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9C2" w:rsidRDefault="009D59C2" w:rsidP="0090684B">
      <w:pPr>
        <w:spacing w:after="0" w:line="240" w:lineRule="auto"/>
      </w:pPr>
      <w:r>
        <w:separator/>
      </w:r>
    </w:p>
  </w:endnote>
  <w:endnote w:type="continuationSeparator" w:id="1">
    <w:p w:rsidR="009D59C2" w:rsidRDefault="009D59C2" w:rsidP="009068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9C2" w:rsidRDefault="009D59C2">
    <w:pPr>
      <w:pStyle w:val="Footer"/>
    </w:pPr>
  </w:p>
  <w:p w:rsidR="009D59C2" w:rsidRDefault="009D59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9C2" w:rsidRDefault="009D59C2" w:rsidP="0090684B">
      <w:pPr>
        <w:spacing w:after="0" w:line="240" w:lineRule="auto"/>
      </w:pPr>
      <w:r>
        <w:separator/>
      </w:r>
    </w:p>
  </w:footnote>
  <w:footnote w:type="continuationSeparator" w:id="1">
    <w:p w:rsidR="009D59C2" w:rsidRDefault="009D59C2" w:rsidP="009068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9C2" w:rsidRDefault="009D59C2" w:rsidP="00640529">
    <w:pPr>
      <w:pStyle w:val="Header"/>
      <w:jc w:val="right"/>
    </w:pPr>
    <w:r>
      <w:rPr>
        <w:noProof/>
        <w:sz w:val="24"/>
        <w:szCs w:val="24"/>
        <w:lang w:eastAsia="en-GB"/>
      </w:rPr>
      <w:drawing>
        <wp:inline distT="0" distB="0" distL="0" distR="0">
          <wp:extent cx="1876425" cy="733425"/>
          <wp:effectExtent l="19050" t="0" r="9525" b="0"/>
          <wp:docPr id="11" name="Picture 1" descr="cid:image002.jpg@01D147B8.D812F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147B8.D812F290"/>
                  <pic:cNvPicPr>
                    <a:picLocks noChangeAspect="1" noChangeArrowheads="1"/>
                  </pic:cNvPicPr>
                </pic:nvPicPr>
                <pic:blipFill>
                  <a:blip r:embed="rId1" r:link="rId2"/>
                  <a:srcRect/>
                  <a:stretch>
                    <a:fillRect/>
                  </a:stretch>
                </pic:blipFill>
                <pic:spPr bwMode="auto">
                  <a:xfrm>
                    <a:off x="0" y="0"/>
                    <a:ext cx="1876425" cy="733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620B"/>
    <w:multiLevelType w:val="hybridMultilevel"/>
    <w:tmpl w:val="345E5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A06F00"/>
    <w:multiLevelType w:val="multilevel"/>
    <w:tmpl w:val="3F8E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470D8E"/>
    <w:multiLevelType w:val="hybridMultilevel"/>
    <w:tmpl w:val="7BF4D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2F42C8D"/>
    <w:multiLevelType w:val="multilevel"/>
    <w:tmpl w:val="F1D2A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8F0C21"/>
    <w:multiLevelType w:val="hybridMultilevel"/>
    <w:tmpl w:val="634A6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D9B5057"/>
    <w:multiLevelType w:val="multilevel"/>
    <w:tmpl w:val="BB30A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443D57"/>
    <w:multiLevelType w:val="hybridMultilevel"/>
    <w:tmpl w:val="E574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0"/>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0684B"/>
    <w:rsid w:val="000242FA"/>
    <w:rsid w:val="0004184D"/>
    <w:rsid w:val="00045EA4"/>
    <w:rsid w:val="00096548"/>
    <w:rsid w:val="000B0C1C"/>
    <w:rsid w:val="00113B68"/>
    <w:rsid w:val="00137DCC"/>
    <w:rsid w:val="0014281F"/>
    <w:rsid w:val="00164A9B"/>
    <w:rsid w:val="00185377"/>
    <w:rsid w:val="001F0B1E"/>
    <w:rsid w:val="00227F2D"/>
    <w:rsid w:val="0023663D"/>
    <w:rsid w:val="00285479"/>
    <w:rsid w:val="0029238C"/>
    <w:rsid w:val="00296652"/>
    <w:rsid w:val="002A4A06"/>
    <w:rsid w:val="002C550C"/>
    <w:rsid w:val="003206BC"/>
    <w:rsid w:val="003641BD"/>
    <w:rsid w:val="003A699C"/>
    <w:rsid w:val="003B147B"/>
    <w:rsid w:val="003E13C7"/>
    <w:rsid w:val="003E503A"/>
    <w:rsid w:val="00437879"/>
    <w:rsid w:val="00444A36"/>
    <w:rsid w:val="00485EF7"/>
    <w:rsid w:val="004B6ADA"/>
    <w:rsid w:val="004E579C"/>
    <w:rsid w:val="00512873"/>
    <w:rsid w:val="00576DD5"/>
    <w:rsid w:val="005A4A6E"/>
    <w:rsid w:val="005A6781"/>
    <w:rsid w:val="005B2C47"/>
    <w:rsid w:val="005C3DBC"/>
    <w:rsid w:val="00613674"/>
    <w:rsid w:val="00640529"/>
    <w:rsid w:val="00642C30"/>
    <w:rsid w:val="006600F2"/>
    <w:rsid w:val="00683BAC"/>
    <w:rsid w:val="006A0FCC"/>
    <w:rsid w:val="006D5592"/>
    <w:rsid w:val="006E5029"/>
    <w:rsid w:val="007553C6"/>
    <w:rsid w:val="00766F75"/>
    <w:rsid w:val="00781569"/>
    <w:rsid w:val="00791B28"/>
    <w:rsid w:val="007A36F3"/>
    <w:rsid w:val="007A4A43"/>
    <w:rsid w:val="007A712B"/>
    <w:rsid w:val="007B1A54"/>
    <w:rsid w:val="007B2A21"/>
    <w:rsid w:val="007D6E6D"/>
    <w:rsid w:val="007E1013"/>
    <w:rsid w:val="008074EC"/>
    <w:rsid w:val="00832CA6"/>
    <w:rsid w:val="008346BA"/>
    <w:rsid w:val="00866EE7"/>
    <w:rsid w:val="008A40EB"/>
    <w:rsid w:val="008C3E53"/>
    <w:rsid w:val="008C4308"/>
    <w:rsid w:val="00902B5B"/>
    <w:rsid w:val="0090684B"/>
    <w:rsid w:val="009166B3"/>
    <w:rsid w:val="00957EDE"/>
    <w:rsid w:val="00997889"/>
    <w:rsid w:val="009D59C2"/>
    <w:rsid w:val="00A21B36"/>
    <w:rsid w:val="00A36B94"/>
    <w:rsid w:val="00A75327"/>
    <w:rsid w:val="00AA70F4"/>
    <w:rsid w:val="00B54EA4"/>
    <w:rsid w:val="00B7557E"/>
    <w:rsid w:val="00B930C0"/>
    <w:rsid w:val="00BE3815"/>
    <w:rsid w:val="00BF0411"/>
    <w:rsid w:val="00C05278"/>
    <w:rsid w:val="00C0591E"/>
    <w:rsid w:val="00C1264D"/>
    <w:rsid w:val="00C136CE"/>
    <w:rsid w:val="00C35C98"/>
    <w:rsid w:val="00C37449"/>
    <w:rsid w:val="00C40740"/>
    <w:rsid w:val="00CD4D5C"/>
    <w:rsid w:val="00D26367"/>
    <w:rsid w:val="00D8202D"/>
    <w:rsid w:val="00D91C43"/>
    <w:rsid w:val="00DB5C28"/>
    <w:rsid w:val="00DB72A4"/>
    <w:rsid w:val="00E202C6"/>
    <w:rsid w:val="00E6295D"/>
    <w:rsid w:val="00E7536A"/>
    <w:rsid w:val="00EA1298"/>
    <w:rsid w:val="00EB439B"/>
    <w:rsid w:val="00EC2D07"/>
    <w:rsid w:val="00EF6445"/>
    <w:rsid w:val="00F0361A"/>
    <w:rsid w:val="00F201DF"/>
    <w:rsid w:val="00F64833"/>
    <w:rsid w:val="00F72F16"/>
    <w:rsid w:val="00FA4A96"/>
    <w:rsid w:val="00FA60DD"/>
    <w:rsid w:val="00FB3990"/>
    <w:rsid w:val="00FB750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84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84B"/>
    <w:pPr>
      <w:tabs>
        <w:tab w:val="center" w:pos="4513"/>
        <w:tab w:val="right" w:pos="9026"/>
      </w:tabs>
      <w:spacing w:after="0" w:line="240" w:lineRule="auto"/>
    </w:pPr>
    <w:rPr>
      <w:sz w:val="20"/>
      <w:szCs w:val="20"/>
    </w:rPr>
  </w:style>
  <w:style w:type="character" w:customStyle="1" w:styleId="HeaderChar">
    <w:name w:val="Header Char"/>
    <w:link w:val="Header"/>
    <w:uiPriority w:val="99"/>
    <w:rsid w:val="0090684B"/>
    <w:rPr>
      <w:rFonts w:ascii="Calibri" w:eastAsia="Calibri" w:hAnsi="Calibri" w:cs="Times New Roman"/>
    </w:rPr>
  </w:style>
  <w:style w:type="paragraph" w:styleId="Footer">
    <w:name w:val="footer"/>
    <w:basedOn w:val="Normal"/>
    <w:link w:val="FooterChar"/>
    <w:uiPriority w:val="99"/>
    <w:unhideWhenUsed/>
    <w:rsid w:val="0090684B"/>
    <w:pPr>
      <w:tabs>
        <w:tab w:val="center" w:pos="4513"/>
        <w:tab w:val="right" w:pos="9026"/>
      </w:tabs>
      <w:spacing w:after="0" w:line="240" w:lineRule="auto"/>
    </w:pPr>
    <w:rPr>
      <w:sz w:val="20"/>
      <w:szCs w:val="20"/>
    </w:rPr>
  </w:style>
  <w:style w:type="character" w:customStyle="1" w:styleId="FooterChar">
    <w:name w:val="Footer Char"/>
    <w:link w:val="Footer"/>
    <w:uiPriority w:val="99"/>
    <w:rsid w:val="0090684B"/>
    <w:rPr>
      <w:rFonts w:ascii="Calibri" w:eastAsia="Calibri" w:hAnsi="Calibri" w:cs="Times New Roman"/>
    </w:rPr>
  </w:style>
  <w:style w:type="paragraph" w:styleId="NormalWeb">
    <w:name w:val="Normal (Web)"/>
    <w:basedOn w:val="Normal"/>
    <w:uiPriority w:val="99"/>
    <w:unhideWhenUsed/>
    <w:rsid w:val="00C37449"/>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semiHidden/>
    <w:unhideWhenUsed/>
    <w:rsid w:val="00C37449"/>
    <w:rPr>
      <w:color w:val="0000FF"/>
      <w:u w:val="single"/>
    </w:rPr>
  </w:style>
  <w:style w:type="paragraph" w:styleId="BalloonText">
    <w:name w:val="Balloon Text"/>
    <w:basedOn w:val="Normal"/>
    <w:link w:val="BalloonTextChar"/>
    <w:uiPriority w:val="99"/>
    <w:semiHidden/>
    <w:unhideWhenUsed/>
    <w:rsid w:val="00866EE7"/>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866EE7"/>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179779516">
      <w:bodyDiv w:val="1"/>
      <w:marLeft w:val="0"/>
      <w:marRight w:val="0"/>
      <w:marTop w:val="0"/>
      <w:marBottom w:val="0"/>
      <w:divBdr>
        <w:top w:val="none" w:sz="0" w:space="0" w:color="auto"/>
        <w:left w:val="none" w:sz="0" w:space="0" w:color="auto"/>
        <w:bottom w:val="none" w:sz="0" w:space="0" w:color="auto"/>
        <w:right w:val="none" w:sz="0" w:space="0" w:color="auto"/>
      </w:divBdr>
    </w:div>
    <w:div w:id="236938229">
      <w:bodyDiv w:val="1"/>
      <w:marLeft w:val="0"/>
      <w:marRight w:val="0"/>
      <w:marTop w:val="0"/>
      <w:marBottom w:val="0"/>
      <w:divBdr>
        <w:top w:val="none" w:sz="0" w:space="0" w:color="auto"/>
        <w:left w:val="none" w:sz="0" w:space="0" w:color="auto"/>
        <w:bottom w:val="none" w:sz="0" w:space="0" w:color="auto"/>
        <w:right w:val="none" w:sz="0" w:space="0" w:color="auto"/>
      </w:divBdr>
    </w:div>
    <w:div w:id="854266328">
      <w:bodyDiv w:val="1"/>
      <w:marLeft w:val="0"/>
      <w:marRight w:val="0"/>
      <w:marTop w:val="0"/>
      <w:marBottom w:val="0"/>
      <w:divBdr>
        <w:top w:val="none" w:sz="0" w:space="0" w:color="auto"/>
        <w:left w:val="none" w:sz="0" w:space="0" w:color="auto"/>
        <w:bottom w:val="none" w:sz="0" w:space="0" w:color="auto"/>
        <w:right w:val="none" w:sz="0" w:space="0" w:color="auto"/>
      </w:divBdr>
    </w:div>
    <w:div w:id="129004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jpg@01D147B8.D812F29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Electricword Plc</Company>
  <LinksUpToDate>false</LinksUpToDate>
  <CharactersWithSpaces>8816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alice.lewis</dc:creator>
  <cp:lastModifiedBy>romib</cp:lastModifiedBy>
  <cp:revision>7</cp:revision>
  <cp:lastPrinted>2017-05-10T13:19:00Z</cp:lastPrinted>
  <dcterms:created xsi:type="dcterms:W3CDTF">2016-01-06T10:34:00Z</dcterms:created>
  <dcterms:modified xsi:type="dcterms:W3CDTF">2017-06-20T10:05:00Z</dcterms:modified>
</cp:coreProperties>
</file>